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6DF23" w14:textId="77777777" w:rsidR="00CF6629" w:rsidRPr="001048B3" w:rsidRDefault="00CF6629" w:rsidP="00CF6629">
      <w:pPr>
        <w:pStyle w:val="Bedrijfsnaam"/>
        <w:ind w:right="209"/>
        <w:jc w:val="center"/>
        <w:rPr>
          <w:sz w:val="18"/>
          <w:szCs w:val="18"/>
        </w:rPr>
      </w:pPr>
      <w:r>
        <w:rPr>
          <w:noProof/>
          <w:lang w:val="nl-BE" w:eastAsia="nl-BE" w:bidi="ar-SA"/>
        </w:rPr>
        <w:drawing>
          <wp:inline distT="0" distB="0" distL="0" distR="0" wp14:anchorId="1480623E" wp14:editId="1C45AC28">
            <wp:extent cx="1946310" cy="1031358"/>
            <wp:effectExtent l="0" t="0" r="0" b="0"/>
            <wp:docPr id="9" name="Afbeelding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rotWithShape="1">
                    <a:blip r:embed="rId8">
                      <a:extLst>
                        <a:ext uri="{28A0092B-C50C-407E-A947-70E740481C1C}">
                          <a14:useLocalDpi xmlns:a14="http://schemas.microsoft.com/office/drawing/2010/main" val="0"/>
                        </a:ext>
                      </a:extLst>
                    </a:blip>
                    <a:srcRect r="67961"/>
                    <a:stretch/>
                  </pic:blipFill>
                  <pic:spPr bwMode="auto">
                    <a:xfrm>
                      <a:off x="0" y="0"/>
                      <a:ext cx="1944899" cy="1030610"/>
                    </a:xfrm>
                    <a:prstGeom prst="rect">
                      <a:avLst/>
                    </a:prstGeom>
                    <a:noFill/>
                    <a:ln>
                      <a:noFill/>
                    </a:ln>
                    <a:extLst>
                      <a:ext uri="{53640926-AAD7-44D8-BBD7-CCE9431645EC}">
                        <a14:shadowObscured xmlns:a14="http://schemas.microsoft.com/office/drawing/2010/main"/>
                      </a:ext>
                    </a:extLst>
                  </pic:spPr>
                </pic:pic>
              </a:graphicData>
            </a:graphic>
          </wp:inline>
        </w:drawing>
      </w:r>
    </w:p>
    <w:p w14:paraId="0B6B2F0A" w14:textId="77777777" w:rsidR="00CF6629" w:rsidRPr="001048B3" w:rsidRDefault="00CF6629" w:rsidP="00CF6629">
      <w:pPr>
        <w:pStyle w:val="Bedrijfsnaam"/>
        <w:ind w:right="209"/>
        <w:jc w:val="center"/>
        <w:rPr>
          <w:sz w:val="18"/>
          <w:szCs w:val="18"/>
        </w:rPr>
      </w:pPr>
      <w:r>
        <w:rPr>
          <w:sz w:val="18"/>
        </w:rPr>
        <w:t>Bridge between research in modern physics</w:t>
      </w:r>
      <w:r>
        <w:rPr>
          <w:sz w:val="18"/>
          <w:szCs w:val="18"/>
        </w:rPr>
        <w:br/>
      </w:r>
      <w:r>
        <w:rPr>
          <w:sz w:val="18"/>
        </w:rPr>
        <w:t>and entrepreneurship in nanotechnology</w:t>
      </w:r>
    </w:p>
    <w:p w14:paraId="29F846B6" w14:textId="77777777" w:rsidR="00CF6629" w:rsidRPr="001048B3" w:rsidRDefault="00CF6629" w:rsidP="00CF6629">
      <w:pPr>
        <w:pStyle w:val="Titelopvoorblad"/>
        <w:spacing w:before="0" w:after="0" w:line="240" w:lineRule="atLeast"/>
        <w:rPr>
          <w:spacing w:val="2"/>
          <w:sz w:val="20"/>
          <w:szCs w:val="20"/>
        </w:rPr>
      </w:pPr>
    </w:p>
    <w:p w14:paraId="34BD70CF" w14:textId="77777777" w:rsidR="00CF6629" w:rsidRPr="001048B3" w:rsidRDefault="00CF6629" w:rsidP="00CF6629">
      <w:pPr>
        <w:pStyle w:val="Titelopvoorblad"/>
        <w:spacing w:before="0" w:after="0" w:line="240" w:lineRule="atLeast"/>
        <w:rPr>
          <w:spacing w:val="2"/>
          <w:sz w:val="20"/>
          <w:szCs w:val="20"/>
        </w:rPr>
      </w:pPr>
    </w:p>
    <w:p w14:paraId="5A850FA9" w14:textId="77777777" w:rsidR="00AC383E" w:rsidRPr="00AC383E" w:rsidRDefault="00AC383E" w:rsidP="00AC383E">
      <w:pPr>
        <w:pStyle w:val="Titelopvoorblad"/>
        <w:spacing w:before="120"/>
        <w:jc w:val="center"/>
        <w:rPr>
          <w:sz w:val="40"/>
          <w:szCs w:val="40"/>
        </w:rPr>
      </w:pPr>
      <w:r>
        <w:rPr>
          <w:sz w:val="40"/>
        </w:rPr>
        <w:t>Quantum Physics</w:t>
      </w:r>
    </w:p>
    <w:p w14:paraId="3DB6B4C4" w14:textId="77777777" w:rsidR="00AC383E" w:rsidRPr="0003346E" w:rsidRDefault="00AC383E" w:rsidP="00AC383E">
      <w:pPr>
        <w:pStyle w:val="Ondertitelcursief"/>
        <w:spacing w:before="120"/>
        <w:jc w:val="center"/>
        <w:rPr>
          <w:noProof/>
        </w:rPr>
      </w:pPr>
      <w:r>
        <w:t>The physics of the very small with great applications</w:t>
      </w:r>
    </w:p>
    <w:p w14:paraId="133AA25E" w14:textId="5EA5FE06" w:rsidR="003D4782" w:rsidRPr="00124FEA" w:rsidRDefault="003D4782" w:rsidP="003D4782">
      <w:pPr>
        <w:pStyle w:val="Ondertitelcursief"/>
        <w:spacing w:before="120"/>
        <w:jc w:val="center"/>
        <w:rPr>
          <w:sz w:val="24"/>
          <w:szCs w:val="24"/>
        </w:rPr>
      </w:pPr>
    </w:p>
    <w:p w14:paraId="190FD70C" w14:textId="375BF974" w:rsidR="00BC7217" w:rsidRPr="007F1DB0" w:rsidRDefault="00000364" w:rsidP="00BC7217">
      <w:pPr>
        <w:pStyle w:val="Titelopvoorblad"/>
        <w:spacing w:before="120" w:after="120"/>
        <w:jc w:val="center"/>
        <w:rPr>
          <w:bCs/>
          <w:sz w:val="32"/>
          <w:szCs w:val="32"/>
        </w:rPr>
      </w:pPr>
      <w:r>
        <w:rPr>
          <w:sz w:val="32"/>
        </w:rPr>
        <w:t>Part 2</w:t>
      </w:r>
      <w:r>
        <w:rPr>
          <w:bCs/>
          <w:sz w:val="32"/>
          <w:szCs w:val="32"/>
        </w:rPr>
        <w:br/>
      </w:r>
      <w:r>
        <w:rPr>
          <w:sz w:val="32"/>
        </w:rPr>
        <w:t>QUANTUM PROPERTIES &amp; TECHNOLOGY</w:t>
      </w:r>
    </w:p>
    <w:p w14:paraId="31867E33" w14:textId="6BD15D8B" w:rsidR="00CF6629" w:rsidRPr="007F1DB0" w:rsidRDefault="00BC7217" w:rsidP="00BC7217">
      <w:pPr>
        <w:pStyle w:val="Ondertitelcursief"/>
        <w:jc w:val="center"/>
        <w:rPr>
          <w:sz w:val="24"/>
          <w:szCs w:val="24"/>
        </w:rPr>
      </w:pPr>
      <w:r>
        <w:rPr>
          <w:noProof/>
          <w:lang w:val="nl-BE" w:eastAsia="nl-BE" w:bidi="ar-SA"/>
        </w:rPr>
        <w:drawing>
          <wp:anchor distT="0" distB="0" distL="114300" distR="114300" simplePos="0" relativeHeight="251656192" behindDoc="1" locked="0" layoutInCell="1" allowOverlap="1" wp14:anchorId="37EA46E2" wp14:editId="59FE9B39">
            <wp:simplePos x="0" y="0"/>
            <wp:positionH relativeFrom="column">
              <wp:posOffset>1940560</wp:posOffset>
            </wp:positionH>
            <wp:positionV relativeFrom="paragraph">
              <wp:posOffset>363855</wp:posOffset>
            </wp:positionV>
            <wp:extent cx="1510665" cy="1510665"/>
            <wp:effectExtent l="0" t="0" r="0" b="0"/>
            <wp:wrapTight wrapText="bothSides">
              <wp:wrapPolygon edited="0">
                <wp:start x="0" y="0"/>
                <wp:lineTo x="0" y="21246"/>
                <wp:lineTo x="21246" y="21246"/>
                <wp:lineTo x="21246" y="0"/>
                <wp:lineTo x="0" y="0"/>
              </wp:wrapPolygon>
            </wp:wrapTight>
            <wp:docPr id="1" name="Picture 1" descr="0509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13" name="Picture 1" descr="05090201"/>
                    <pic:cNvPicPr>
                      <a:picLocks noChangeAspect="1" noChangeArrowheads="1"/>
                    </pic:cNvPicPr>
                  </pic:nvPicPr>
                  <pic:blipFill rotWithShape="1">
                    <a:blip r:embed="rId9">
                      <a:extLst>
                        <a:ext uri="{28A0092B-C50C-407E-A947-70E740481C1C}">
                          <a14:useLocalDpi xmlns:a14="http://schemas.microsoft.com/office/drawing/2010/main" val="0"/>
                        </a:ext>
                      </a:extLst>
                    </a:blip>
                    <a:srcRect l="59719" t="3712" r="11594" b="51044"/>
                    <a:stretch/>
                  </pic:blipFill>
                  <pic:spPr bwMode="auto">
                    <a:xfrm>
                      <a:off x="0" y="0"/>
                      <a:ext cx="1510665" cy="151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40"/>
          <w:szCs w:val="40"/>
        </w:rPr>
        <w:br/>
      </w:r>
    </w:p>
    <w:p w14:paraId="0FA4348F" w14:textId="77777777" w:rsidR="00CF6629" w:rsidRPr="007F1DB0" w:rsidRDefault="00CF6629" w:rsidP="00CF6629">
      <w:pPr>
        <w:pStyle w:val="Ondertiteltweedepagina"/>
        <w:ind w:right="1626"/>
      </w:pPr>
    </w:p>
    <w:p w14:paraId="2981171C" w14:textId="77777777" w:rsidR="00CF6629" w:rsidRPr="007F1DB0" w:rsidRDefault="00CF6629" w:rsidP="00CF6629">
      <w:pPr>
        <w:pStyle w:val="Ondertiteltweedepagina"/>
        <w:ind w:right="1626"/>
      </w:pPr>
    </w:p>
    <w:p w14:paraId="586059BF" w14:textId="77777777" w:rsidR="00CF6629" w:rsidRPr="007F1DB0" w:rsidRDefault="00CF6629" w:rsidP="00CF6629">
      <w:pPr>
        <w:pStyle w:val="Ondertiteltweedepagina"/>
        <w:ind w:right="1626"/>
      </w:pPr>
    </w:p>
    <w:p w14:paraId="035FE6A8" w14:textId="77777777" w:rsidR="00CF6629" w:rsidRPr="007F1DB0" w:rsidRDefault="00CF6629" w:rsidP="00CF6629">
      <w:pPr>
        <w:pStyle w:val="Ondertiteltweedepagina"/>
        <w:ind w:right="1626"/>
      </w:pPr>
    </w:p>
    <w:p w14:paraId="11206E96" w14:textId="77777777" w:rsidR="00CF6629" w:rsidRPr="007F1DB0" w:rsidRDefault="00CF6629" w:rsidP="00CF6629">
      <w:pPr>
        <w:pStyle w:val="Ondertiteltweedepagina"/>
        <w:ind w:right="1626"/>
      </w:pPr>
      <w:r>
        <w:br/>
      </w:r>
    </w:p>
    <w:p w14:paraId="243F22C5" w14:textId="77777777" w:rsidR="00CF6629" w:rsidRPr="007F1DB0" w:rsidRDefault="00CF6629" w:rsidP="00CF6629">
      <w:pPr>
        <w:pStyle w:val="Ondertiteltweedepagina"/>
        <w:ind w:right="1626"/>
        <w:jc w:val="center"/>
      </w:pPr>
    </w:p>
    <w:p w14:paraId="2525B4D6" w14:textId="03118EFB" w:rsidR="00CF6629" w:rsidRPr="00AC383E" w:rsidRDefault="00BC7217" w:rsidP="00BC7217">
      <w:pPr>
        <w:jc w:val="center"/>
        <w:rPr>
          <w:rFonts w:ascii="Arial" w:hAnsi="Arial" w:cs="Arial"/>
          <w:color w:val="333333"/>
          <w:sz w:val="16"/>
          <w:szCs w:val="16"/>
          <w:shd w:val="clear" w:color="auto" w:fill="FFFFFF"/>
        </w:rPr>
      </w:pPr>
      <w:r>
        <w:rPr>
          <w:i/>
          <w:color w:val="1F497D"/>
          <w:sz w:val="36"/>
          <w14:shadow w14:blurRad="50800" w14:dist="38100" w14:dir="2700000" w14:sx="100000" w14:sy="100000" w14:kx="0" w14:ky="0" w14:algn="tl">
            <w14:srgbClr w14:val="000000">
              <w14:alpha w14:val="60000"/>
            </w14:srgbClr>
          </w14:shadow>
        </w:rPr>
        <w:t xml:space="preserve">Learning station X: </w:t>
      </w:r>
      <w:r>
        <w:rPr>
          <w:bCs/>
          <w:i/>
          <w:iCs/>
          <w:color w:val="1F497D"/>
          <w:sz w:val="36"/>
          <w:szCs w:val="36"/>
          <w14:shadow w14:blurRad="50800" w14:dist="38100" w14:dir="2700000" w14:sx="100000" w14:sy="100000" w14:kx="0" w14:ky="0" w14:algn="tl">
            <w14:srgbClr w14:val="000000">
              <w14:alpha w14:val="60000"/>
            </w14:srgbClr>
          </w14:shadow>
        </w:rPr>
        <w:br/>
      </w:r>
      <w:r>
        <w:rPr>
          <w:b/>
          <w:i/>
          <w:color w:val="1F497D"/>
          <w:sz w:val="36"/>
          <w14:shadow w14:blurRad="50800" w14:dist="38100" w14:dir="2700000" w14:sx="100000" w14:sy="100000" w14:kx="0" w14:ky="0" w14:algn="tl">
            <w14:srgbClr w14:val="000000">
              <w14:alpha w14:val="60000"/>
            </w14:srgbClr>
          </w14:shadow>
        </w:rPr>
        <w:t>Atomic Force Microscopy</w:t>
      </w:r>
    </w:p>
    <w:p w14:paraId="32974458" w14:textId="4440FB4A" w:rsidR="00CF6629" w:rsidRPr="00AC383E" w:rsidRDefault="00AF5E6D" w:rsidP="00CF6629">
      <w:pPr>
        <w:jc w:val="right"/>
        <w:rPr>
          <w:rFonts w:ascii="Arial" w:hAnsi="Arial" w:cs="Arial"/>
          <w:color w:val="333333"/>
          <w:sz w:val="16"/>
          <w:szCs w:val="16"/>
          <w:shd w:val="clear" w:color="auto" w:fill="FFFFFF"/>
        </w:rPr>
      </w:pPr>
      <w:r>
        <w:rPr>
          <w:noProof/>
          <w:lang w:val="nl-BE" w:eastAsia="nl-BE" w:bidi="ar-SA"/>
        </w:rPr>
        <mc:AlternateContent>
          <mc:Choice Requires="wps">
            <w:drawing>
              <wp:anchor distT="0" distB="0" distL="114300" distR="114300" simplePos="0" relativeHeight="251662336" behindDoc="0" locked="0" layoutInCell="1" allowOverlap="1" wp14:anchorId="282D99AD" wp14:editId="4C59A7B8">
                <wp:simplePos x="0" y="0"/>
                <wp:positionH relativeFrom="column">
                  <wp:posOffset>19050</wp:posOffset>
                </wp:positionH>
                <wp:positionV relativeFrom="paragraph">
                  <wp:posOffset>64770</wp:posOffset>
                </wp:positionV>
                <wp:extent cx="1733550" cy="9048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04875"/>
                        </a:xfrm>
                        <a:prstGeom prst="rect">
                          <a:avLst/>
                        </a:prstGeom>
                        <a:solidFill>
                          <a:srgbClr val="FFFFFF"/>
                        </a:solidFill>
                        <a:ln w="9525">
                          <a:solidFill>
                            <a:schemeClr val="bg1"/>
                          </a:solidFill>
                          <a:miter lim="800000"/>
                          <a:headEnd/>
                          <a:tailEnd/>
                        </a:ln>
                      </wps:spPr>
                      <wps:txbx>
                        <w:txbxContent>
                          <w:p w14:paraId="2BE42D3B" w14:textId="77777777" w:rsidR="00841EDA" w:rsidRPr="004239E4" w:rsidRDefault="00841EDA" w:rsidP="00AF5E6D">
                            <w:pPr>
                              <w:ind w:left="90"/>
                            </w:pPr>
                            <w:r>
                              <w:t>TRANSLATION BY:</w:t>
                            </w:r>
                          </w:p>
                          <w:p w14:paraId="6BA80B2B" w14:textId="77777777" w:rsidR="00841EDA" w:rsidRDefault="00841EDA" w:rsidP="00AF5E6D">
                            <w:r>
                              <w:rPr>
                                <w:noProof/>
                                <w:lang w:val="nl-BE" w:eastAsia="nl-BE" w:bidi="ar-SA"/>
                              </w:rPr>
                              <w:drawing>
                                <wp:inline distT="0" distB="0" distL="0" distR="0" wp14:anchorId="1FC7A125" wp14:editId="487DC80E">
                                  <wp:extent cx="1104900" cy="479759"/>
                                  <wp:effectExtent l="0" t="0" r="0" b="0"/>
                                  <wp:docPr id="18" name="Picture 18" descr="https://encrypted-tbn3.gstatic.com/images?q=tbn:ANd9GcRSpBUQZWxrmJ2tiJe_bkuwWl4drVHeT4hDrcYiMmXrht99snIu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RSpBUQZWxrmJ2tiJe_bkuwWl4drVHeT4hDrcYiMmXrht99snIuh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007" cy="479371"/>
                                          </a:xfrm>
                                          <a:prstGeom prst="rect">
                                            <a:avLst/>
                                          </a:prstGeom>
                                          <a:noFill/>
                                          <a:ln>
                                            <a:noFill/>
                                          </a:ln>
                                        </pic:spPr>
                                      </pic:pic>
                                    </a:graphicData>
                                  </a:graphic>
                                </wp:inline>
                              </w:drawing>
                            </w:r>
                          </w:p>
                          <w:p w14:paraId="28C16F8D" w14:textId="77777777" w:rsidR="00841EDA" w:rsidRDefault="00841EDA" w:rsidP="00AF5E6D">
                            <w:pPr>
                              <w:ind w:left="90"/>
                            </w:pPr>
                            <w:r>
                              <w:t xml:space="preserve">  www.scientix.eu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D99AD" id="_x0000_t202" coordsize="21600,21600" o:spt="202" path="m,l,21600r21600,l21600,xe">
                <v:stroke joinstyle="miter"/>
                <v:path gradientshapeok="t" o:connecttype="rect"/>
              </v:shapetype>
              <v:shape id="Text Box 2" o:spid="_x0000_s1026" type="#_x0000_t202" style="position:absolute;left:0;text-align:left;margin-left:1.5pt;margin-top:5.1pt;width:136.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" strokecolor="white [3212]">
                <v:textbox>
                  <w:txbxContent>
                    <w:p w14:paraId="2BE42D3B" w14:textId="77777777" w:rsidR="00841EDA" w:rsidRPr="004239E4" w:rsidRDefault="00841EDA" w:rsidP="00AF5E6D">
                      <w:pPr>
                        <w:ind w:left="90"/>
                      </w:pPr>
                      <w:r>
                        <w:t>TRANSLATION BY:</w:t>
                      </w:r>
                    </w:p>
                    <w:p w14:paraId="6BA80B2B" w14:textId="77777777" w:rsidR="00841EDA" w:rsidRDefault="00841EDA" w:rsidP="00AF5E6D">
                      <w:r>
                        <w:rPr>
                          <w:noProof/>
                          <w:lang w:val="nl-BE" w:eastAsia="nl-BE" w:bidi="ar-SA"/>
                        </w:rPr>
                        <w:drawing>
                          <wp:inline distT="0" distB="0" distL="0" distR="0" wp14:anchorId="1FC7A125" wp14:editId="487DC80E">
                            <wp:extent cx="1104900" cy="479759"/>
                            <wp:effectExtent l="0" t="0" r="0" b="0"/>
                            <wp:docPr id="18" name="Picture 18" descr="https://encrypted-tbn3.gstatic.com/images?q=tbn:ANd9GcRSpBUQZWxrmJ2tiJe_bkuwWl4drVHeT4hDrcYiMmXrht99snIu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RSpBUQZWxrmJ2tiJe_bkuwWl4drVHeT4hDrcYiMmXrht99snIuh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007" cy="479371"/>
                                    </a:xfrm>
                                    <a:prstGeom prst="rect">
                                      <a:avLst/>
                                    </a:prstGeom>
                                    <a:noFill/>
                                    <a:ln>
                                      <a:noFill/>
                                    </a:ln>
                                  </pic:spPr>
                                </pic:pic>
                              </a:graphicData>
                            </a:graphic>
                          </wp:inline>
                        </w:drawing>
                      </w:r>
                    </w:p>
                    <w:p w14:paraId="28C16F8D" w14:textId="77777777" w:rsidR="00841EDA" w:rsidRDefault="00841EDA" w:rsidP="00AF5E6D">
                      <w:pPr>
                        <w:ind w:left="90"/>
                      </w:pPr>
                      <w:r>
                        <w:t xml:space="preserve">  www.scientix.eu</w:t>
                      </w:r>
                    </w:p>
                  </w:txbxContent>
                </v:textbox>
              </v:shape>
            </w:pict>
          </mc:Fallback>
        </mc:AlternateContent>
      </w:r>
    </w:p>
    <w:p w14:paraId="7025AC32" w14:textId="7B0DD1D0" w:rsidR="00CF6629" w:rsidRPr="00AC383E" w:rsidRDefault="00CF6629" w:rsidP="00CF6629">
      <w:pPr>
        <w:jc w:val="right"/>
        <w:rPr>
          <w:rFonts w:ascii="Arial" w:hAnsi="Arial" w:cs="Arial"/>
          <w:color w:val="333333"/>
          <w:sz w:val="16"/>
          <w:szCs w:val="16"/>
          <w:shd w:val="clear" w:color="auto" w:fill="FFFFFF"/>
        </w:rPr>
      </w:pPr>
    </w:p>
    <w:p w14:paraId="2E66332C" w14:textId="77777777" w:rsidR="00CF6629" w:rsidRPr="00AC383E" w:rsidRDefault="00CF6629" w:rsidP="004D5B72">
      <w:pPr>
        <w:rPr>
          <w:rFonts w:ascii="Arial" w:hAnsi="Arial" w:cs="Arial"/>
          <w:color w:val="333333"/>
          <w:sz w:val="16"/>
          <w:szCs w:val="16"/>
          <w:shd w:val="clear" w:color="auto" w:fill="FFFFFF"/>
        </w:rPr>
      </w:pPr>
    </w:p>
    <w:p w14:paraId="21C5E8F1" w14:textId="7D8B72DD" w:rsidR="00CF6629" w:rsidRPr="00AC383E" w:rsidRDefault="00CF6629" w:rsidP="00CF6629">
      <w:pPr>
        <w:jc w:val="right"/>
        <w:rPr>
          <w:rFonts w:ascii="Arial" w:hAnsi="Arial" w:cs="Arial"/>
          <w:color w:val="333333"/>
          <w:sz w:val="16"/>
          <w:szCs w:val="16"/>
          <w:shd w:val="clear" w:color="auto" w:fill="FFFFFF"/>
        </w:rPr>
      </w:pPr>
    </w:p>
    <w:p w14:paraId="408623BE" w14:textId="77777777" w:rsidR="00CF6629" w:rsidRPr="001048B3" w:rsidRDefault="00CF6629" w:rsidP="00CF6629">
      <w:pPr>
        <w:jc w:val="right"/>
        <w:rPr>
          <w:rFonts w:ascii="Arial" w:hAnsi="Arial" w:cs="Arial"/>
          <w:color w:val="333333"/>
          <w:sz w:val="16"/>
          <w:szCs w:val="16"/>
          <w:shd w:val="clear" w:color="auto" w:fill="FFFFFF"/>
        </w:rPr>
      </w:pPr>
      <w:r>
        <w:rPr>
          <w:noProof/>
          <w:lang w:val="nl-BE" w:eastAsia="nl-BE" w:bidi="ar-SA"/>
        </w:rPr>
        <w:drawing>
          <wp:inline distT="0" distB="0" distL="0" distR="0" wp14:anchorId="01797A26" wp14:editId="2C4FB4F6">
            <wp:extent cx="840105" cy="297815"/>
            <wp:effectExtent l="0" t="0" r="0" b="6985"/>
            <wp:docPr id="2" name="Afbeelding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p>
    <w:p w14:paraId="751600B8" w14:textId="77777777" w:rsidR="00CF6629" w:rsidRPr="001048B3" w:rsidRDefault="00CF6629" w:rsidP="00CF6629">
      <w:pPr>
        <w:jc w:val="right"/>
        <w:rPr>
          <w:rFonts w:ascii="Arial" w:hAnsi="Arial" w:cs="Arial"/>
          <w:color w:val="333333"/>
          <w:sz w:val="16"/>
          <w:szCs w:val="16"/>
          <w:shd w:val="clear" w:color="auto" w:fill="FFFFFF"/>
        </w:rPr>
      </w:pPr>
      <w:r>
        <w:rPr>
          <w:rFonts w:ascii="Arial" w:hAnsi="Arial" w:cs="Arial"/>
          <w:color w:val="333333"/>
          <w:sz w:val="16"/>
          <w:szCs w:val="16"/>
          <w:shd w:val="clear" w:color="auto" w:fill="FFFFFF"/>
        </w:rPr>
        <w:br/>
      </w:r>
    </w:p>
    <w:p w14:paraId="79E88963" w14:textId="68EB8C54" w:rsidR="004D5B72" w:rsidRPr="004D5B72" w:rsidRDefault="004D5B72" w:rsidP="003D4782">
      <w:pPr>
        <w:jc w:val="right"/>
        <w:rPr>
          <w:rFonts w:ascii="Arial" w:hAnsi="Arial" w:cs="Arial"/>
          <w:color w:val="333333"/>
          <w:sz w:val="16"/>
          <w:szCs w:val="16"/>
          <w:shd w:val="clear" w:color="auto" w:fill="FFFFFF"/>
        </w:rPr>
      </w:pPr>
      <w:r>
        <w:rPr>
          <w:rFonts w:ascii="Arial" w:hAnsi="Arial"/>
          <w:color w:val="333333"/>
          <w:sz w:val="16"/>
          <w:shd w:val="clear" w:color="auto" w:fill="FFFFFF"/>
        </w:rPr>
        <w:t>Quantum Spin-Off is funded by the European Union under the LLP Comenius programme.</w:t>
      </w:r>
    </w:p>
    <w:p w14:paraId="07CA4FA9" w14:textId="30D3B12E" w:rsidR="00BC7217" w:rsidRPr="004D5B72" w:rsidRDefault="00CF6629" w:rsidP="004D5B72">
      <w:pPr>
        <w:jc w:val="right"/>
        <w:rPr>
          <w:b/>
        </w:rPr>
      </w:pPr>
      <w:r>
        <w:rPr>
          <w:noProof/>
          <w:lang w:val="nl-BE" w:eastAsia="nl-BE" w:bidi="ar-SA"/>
        </w:rPr>
        <w:drawing>
          <wp:anchor distT="0" distB="0" distL="114300" distR="114300" simplePos="0" relativeHeight="251655168" behindDoc="0" locked="0" layoutInCell="1" allowOverlap="1" wp14:anchorId="08DDFAD8" wp14:editId="46ECD54C">
            <wp:simplePos x="0" y="0"/>
            <wp:positionH relativeFrom="column">
              <wp:posOffset>149860</wp:posOffset>
            </wp:positionH>
            <wp:positionV relativeFrom="paragraph">
              <wp:posOffset>221615</wp:posOffset>
            </wp:positionV>
            <wp:extent cx="1717675" cy="541655"/>
            <wp:effectExtent l="0" t="0" r="0" b="0"/>
            <wp:wrapSquare wrapText="bothSides"/>
            <wp:docPr id="4" name="Afbeelding 4" descr="European Lifelo,g Learning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an Lifelo,g Learning Program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76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333333"/>
          <w:sz w:val="16"/>
          <w:shd w:val="clear" w:color="auto" w:fill="FFFFFF"/>
        </w:rPr>
        <w:t xml:space="preserve"> (540059-LLP-1-2013-1-BE-COMENIUS-CMP).</w:t>
      </w:r>
      <w:r>
        <w:rPr>
          <w:rFonts w:ascii="Arial" w:hAnsi="Arial" w:cs="Arial"/>
          <w:color w:val="333333"/>
          <w:sz w:val="16"/>
          <w:szCs w:val="16"/>
        </w:rPr>
        <w:br/>
      </w:r>
      <w:r>
        <w:rPr>
          <w:rFonts w:ascii="Arial" w:hAnsi="Arial"/>
          <w:color w:val="333333"/>
          <w:sz w:val="16"/>
        </w:rPr>
        <w:t>Ernst Meyer</w:t>
      </w:r>
      <w:r>
        <w:rPr>
          <w:rFonts w:ascii="Arial" w:hAnsi="Arial" w:cs="Arial"/>
          <w:color w:val="333333"/>
          <w:sz w:val="16"/>
          <w:szCs w:val="16"/>
        </w:rPr>
        <w:br/>
      </w:r>
      <w:r>
        <w:rPr>
          <w:rStyle w:val="Emphasis"/>
          <w:rFonts w:ascii="Arial" w:hAnsi="Arial"/>
          <w:color w:val="333333"/>
          <w:sz w:val="16"/>
          <w:bdr w:val="none" w:sz="0" w:space="0" w:color="auto" w:frame="1"/>
          <w:shd w:val="clear" w:color="auto" w:fill="FFFFFF"/>
        </w:rPr>
        <w:t>Contact:</w:t>
      </w:r>
      <w:r>
        <w:rPr>
          <w:rStyle w:val="apple-converted-space"/>
          <w:rFonts w:ascii="Arial" w:hAnsi="Arial"/>
          <w:color w:val="333333"/>
          <w:sz w:val="16"/>
          <w:shd w:val="clear" w:color="auto" w:fill="FFFFFF"/>
        </w:rPr>
        <w:t> </w:t>
      </w:r>
      <w:hyperlink r:id="rId13">
        <w:r>
          <w:rPr>
            <w:rStyle w:val="Hyperlink"/>
            <w:rFonts w:ascii="Arial" w:hAnsi="Arial"/>
            <w:color w:val="0070C0"/>
            <w:sz w:val="16"/>
            <w:shd w:val="clear" w:color="auto" w:fill="FFFFFF"/>
          </w:rPr>
          <w:t>ernst.meyer@unibas.ch</w:t>
        </w:r>
      </w:hyperlink>
      <w:r>
        <w:br w:type="page"/>
      </w:r>
    </w:p>
    <w:p w14:paraId="775EC7CE" w14:textId="3C8C58C0" w:rsidR="00BC7217" w:rsidRPr="00BC7217" w:rsidRDefault="00BC7217" w:rsidP="00BC7217">
      <w:pPr>
        <w:spacing w:after="200" w:line="240" w:lineRule="atLeast"/>
        <w:rPr>
          <w:rFonts w:ascii="Tahoma" w:eastAsia="Times New Roman" w:hAnsi="Tahoma" w:cs="Tahoma"/>
          <w:b/>
          <w:sz w:val="32"/>
          <w:szCs w:val="32"/>
        </w:rPr>
      </w:pPr>
      <w:r>
        <w:rPr>
          <w:rFonts w:ascii="Tahoma" w:hAnsi="Tahoma"/>
          <w:b/>
          <w:sz w:val="32"/>
        </w:rPr>
        <w:lastRenderedPageBreak/>
        <w:t>Table of Contents</w:t>
      </w:r>
    </w:p>
    <w:p w14:paraId="4218DC2E" w14:textId="1660734F" w:rsidR="00CF6629" w:rsidRPr="004D5B72" w:rsidRDefault="00CF6629">
      <w:pPr>
        <w:rPr>
          <w:b/>
        </w:rPr>
      </w:pPr>
    </w:p>
    <w:p w14:paraId="78C1EA20" w14:textId="77777777" w:rsidR="005279AE" w:rsidRDefault="00173548">
      <w:pPr>
        <w:pStyle w:val="TOC1"/>
        <w:tabs>
          <w:tab w:val="right" w:pos="8290"/>
        </w:tabs>
        <w:rPr>
          <w:rFonts w:asciiTheme="minorHAnsi" w:hAnsiTheme="minorHAnsi"/>
          <w:b w:val="0"/>
          <w:bCs w:val="0"/>
          <w:caps w:val="0"/>
          <w:noProof/>
          <w:sz w:val="22"/>
          <w:szCs w:val="22"/>
          <w:lang w:val="nl-BE" w:eastAsia="nl-BE" w:bidi="ar-SA"/>
        </w:rPr>
      </w:pPr>
      <w:r>
        <w:rPr>
          <w:b w:val="0"/>
        </w:rPr>
        <w:fldChar w:fldCharType="begin"/>
      </w:r>
      <w:r>
        <w:rPr>
          <w:b w:val="0"/>
        </w:rPr>
        <w:instrText xml:space="preserve"> TOC \o "1-3" \h \z \u </w:instrText>
      </w:r>
      <w:r>
        <w:rPr>
          <w:b w:val="0"/>
        </w:rPr>
        <w:fldChar w:fldCharType="separate"/>
      </w:r>
      <w:hyperlink w:anchor="_Toc430179766" w:history="1">
        <w:r w:rsidR="005279AE" w:rsidRPr="00E048FF">
          <w:rPr>
            <w:rStyle w:val="Hyperlink"/>
            <w:noProof/>
          </w:rPr>
          <w:t>Learning station X: Atomic Force Microscopy (AFM)</w:t>
        </w:r>
        <w:r w:rsidR="005279AE">
          <w:rPr>
            <w:noProof/>
            <w:webHidden/>
          </w:rPr>
          <w:tab/>
        </w:r>
        <w:r w:rsidR="005279AE">
          <w:rPr>
            <w:noProof/>
            <w:webHidden/>
          </w:rPr>
          <w:fldChar w:fldCharType="begin"/>
        </w:r>
        <w:r w:rsidR="005279AE">
          <w:rPr>
            <w:noProof/>
            <w:webHidden/>
          </w:rPr>
          <w:instrText xml:space="preserve"> PAGEREF _Toc430179766 \h </w:instrText>
        </w:r>
        <w:r w:rsidR="005279AE">
          <w:rPr>
            <w:noProof/>
            <w:webHidden/>
          </w:rPr>
        </w:r>
        <w:r w:rsidR="005279AE">
          <w:rPr>
            <w:noProof/>
            <w:webHidden/>
          </w:rPr>
          <w:fldChar w:fldCharType="separate"/>
        </w:r>
        <w:r w:rsidR="005279AE">
          <w:rPr>
            <w:noProof/>
            <w:webHidden/>
          </w:rPr>
          <w:t>3</w:t>
        </w:r>
        <w:r w:rsidR="005279AE">
          <w:rPr>
            <w:noProof/>
            <w:webHidden/>
          </w:rPr>
          <w:fldChar w:fldCharType="end"/>
        </w:r>
      </w:hyperlink>
    </w:p>
    <w:p w14:paraId="423FC583" w14:textId="77777777" w:rsidR="005279AE" w:rsidRDefault="00CF1577">
      <w:pPr>
        <w:pStyle w:val="TOC2"/>
        <w:tabs>
          <w:tab w:val="left" w:pos="480"/>
          <w:tab w:val="right" w:pos="8290"/>
        </w:tabs>
        <w:rPr>
          <w:b w:val="0"/>
          <w:bCs w:val="0"/>
          <w:noProof/>
          <w:sz w:val="22"/>
          <w:szCs w:val="22"/>
          <w:lang w:val="nl-BE" w:eastAsia="nl-BE" w:bidi="ar-SA"/>
        </w:rPr>
      </w:pPr>
      <w:hyperlink w:anchor="_Toc430179767" w:history="1">
        <w:r w:rsidR="005279AE" w:rsidRPr="00E048FF">
          <w:rPr>
            <w:rStyle w:val="Hyperlink"/>
            <w:noProof/>
          </w:rPr>
          <w:t>1</w:t>
        </w:r>
        <w:r w:rsidR="005279AE">
          <w:rPr>
            <w:b w:val="0"/>
            <w:bCs w:val="0"/>
            <w:noProof/>
            <w:sz w:val="22"/>
            <w:szCs w:val="22"/>
            <w:lang w:val="nl-BE" w:eastAsia="nl-BE" w:bidi="ar-SA"/>
          </w:rPr>
          <w:tab/>
        </w:r>
        <w:r w:rsidR="005279AE" w:rsidRPr="00E048FF">
          <w:rPr>
            <w:rStyle w:val="Hyperlink"/>
            <w:noProof/>
          </w:rPr>
          <w:t>General</w:t>
        </w:r>
        <w:r w:rsidR="005279AE">
          <w:rPr>
            <w:noProof/>
            <w:webHidden/>
          </w:rPr>
          <w:tab/>
        </w:r>
        <w:r w:rsidR="005279AE">
          <w:rPr>
            <w:noProof/>
            <w:webHidden/>
          </w:rPr>
          <w:fldChar w:fldCharType="begin"/>
        </w:r>
        <w:r w:rsidR="005279AE">
          <w:rPr>
            <w:noProof/>
            <w:webHidden/>
          </w:rPr>
          <w:instrText xml:space="preserve"> PAGEREF _Toc430179767 \h </w:instrText>
        </w:r>
        <w:r w:rsidR="005279AE">
          <w:rPr>
            <w:noProof/>
            <w:webHidden/>
          </w:rPr>
        </w:r>
        <w:r w:rsidR="005279AE">
          <w:rPr>
            <w:noProof/>
            <w:webHidden/>
          </w:rPr>
          <w:fldChar w:fldCharType="separate"/>
        </w:r>
        <w:r w:rsidR="005279AE">
          <w:rPr>
            <w:noProof/>
            <w:webHidden/>
          </w:rPr>
          <w:t>3</w:t>
        </w:r>
        <w:r w:rsidR="005279AE">
          <w:rPr>
            <w:noProof/>
            <w:webHidden/>
          </w:rPr>
          <w:fldChar w:fldCharType="end"/>
        </w:r>
      </w:hyperlink>
    </w:p>
    <w:p w14:paraId="2388FE0B" w14:textId="77777777" w:rsidR="005279AE" w:rsidRDefault="00CF1577">
      <w:pPr>
        <w:pStyle w:val="TOC2"/>
        <w:tabs>
          <w:tab w:val="left" w:pos="480"/>
          <w:tab w:val="right" w:pos="8290"/>
        </w:tabs>
        <w:rPr>
          <w:b w:val="0"/>
          <w:bCs w:val="0"/>
          <w:noProof/>
          <w:sz w:val="22"/>
          <w:szCs w:val="22"/>
          <w:lang w:val="nl-BE" w:eastAsia="nl-BE" w:bidi="ar-SA"/>
        </w:rPr>
      </w:pPr>
      <w:hyperlink w:anchor="_Toc430179768" w:history="1">
        <w:r w:rsidR="005279AE" w:rsidRPr="00E048FF">
          <w:rPr>
            <w:rStyle w:val="Hyperlink"/>
            <w:noProof/>
          </w:rPr>
          <w:t>2</w:t>
        </w:r>
        <w:r w:rsidR="005279AE">
          <w:rPr>
            <w:b w:val="0"/>
            <w:bCs w:val="0"/>
            <w:noProof/>
            <w:sz w:val="22"/>
            <w:szCs w:val="22"/>
            <w:lang w:val="nl-BE" w:eastAsia="nl-BE" w:bidi="ar-SA"/>
          </w:rPr>
          <w:tab/>
        </w:r>
        <w:r w:rsidR="005279AE" w:rsidRPr="00E048FF">
          <w:rPr>
            <w:rStyle w:val="Hyperlink"/>
            <w:noProof/>
          </w:rPr>
          <w:t>Functional principle of the AFM:</w:t>
        </w:r>
        <w:r w:rsidR="005279AE">
          <w:rPr>
            <w:noProof/>
            <w:webHidden/>
          </w:rPr>
          <w:tab/>
        </w:r>
        <w:r w:rsidR="005279AE">
          <w:rPr>
            <w:noProof/>
            <w:webHidden/>
          </w:rPr>
          <w:fldChar w:fldCharType="begin"/>
        </w:r>
        <w:r w:rsidR="005279AE">
          <w:rPr>
            <w:noProof/>
            <w:webHidden/>
          </w:rPr>
          <w:instrText xml:space="preserve"> PAGEREF _Toc430179768 \h </w:instrText>
        </w:r>
        <w:r w:rsidR="005279AE">
          <w:rPr>
            <w:noProof/>
            <w:webHidden/>
          </w:rPr>
        </w:r>
        <w:r w:rsidR="005279AE">
          <w:rPr>
            <w:noProof/>
            <w:webHidden/>
          </w:rPr>
          <w:fldChar w:fldCharType="separate"/>
        </w:r>
        <w:r w:rsidR="005279AE">
          <w:rPr>
            <w:noProof/>
            <w:webHidden/>
          </w:rPr>
          <w:t>3</w:t>
        </w:r>
        <w:r w:rsidR="005279AE">
          <w:rPr>
            <w:noProof/>
            <w:webHidden/>
          </w:rPr>
          <w:fldChar w:fldCharType="end"/>
        </w:r>
      </w:hyperlink>
    </w:p>
    <w:p w14:paraId="5986C276" w14:textId="77777777" w:rsidR="005279AE" w:rsidRDefault="00CF1577">
      <w:pPr>
        <w:pStyle w:val="TOC2"/>
        <w:tabs>
          <w:tab w:val="left" w:pos="480"/>
          <w:tab w:val="right" w:pos="8290"/>
        </w:tabs>
        <w:rPr>
          <w:b w:val="0"/>
          <w:bCs w:val="0"/>
          <w:noProof/>
          <w:sz w:val="22"/>
          <w:szCs w:val="22"/>
          <w:lang w:val="nl-BE" w:eastAsia="nl-BE" w:bidi="ar-SA"/>
        </w:rPr>
      </w:pPr>
      <w:hyperlink w:anchor="_Toc430179769" w:history="1">
        <w:r w:rsidR="005279AE" w:rsidRPr="00E048FF">
          <w:rPr>
            <w:rStyle w:val="Hyperlink"/>
            <w:noProof/>
          </w:rPr>
          <w:t>3</w:t>
        </w:r>
        <w:r w:rsidR="005279AE">
          <w:rPr>
            <w:b w:val="0"/>
            <w:bCs w:val="0"/>
            <w:noProof/>
            <w:sz w:val="22"/>
            <w:szCs w:val="22"/>
            <w:lang w:val="nl-BE" w:eastAsia="nl-BE" w:bidi="ar-SA"/>
          </w:rPr>
          <w:tab/>
        </w:r>
        <w:r w:rsidR="005279AE" w:rsidRPr="00E048FF">
          <w:rPr>
            <w:rStyle w:val="Hyperlink"/>
            <w:noProof/>
          </w:rPr>
          <w:t>Solutions:</w:t>
        </w:r>
        <w:r w:rsidR="005279AE">
          <w:rPr>
            <w:noProof/>
            <w:webHidden/>
          </w:rPr>
          <w:tab/>
        </w:r>
        <w:r w:rsidR="005279AE">
          <w:rPr>
            <w:noProof/>
            <w:webHidden/>
          </w:rPr>
          <w:fldChar w:fldCharType="begin"/>
        </w:r>
        <w:r w:rsidR="005279AE">
          <w:rPr>
            <w:noProof/>
            <w:webHidden/>
          </w:rPr>
          <w:instrText xml:space="preserve"> PAGEREF _Toc430179769 \h </w:instrText>
        </w:r>
        <w:r w:rsidR="005279AE">
          <w:rPr>
            <w:noProof/>
            <w:webHidden/>
          </w:rPr>
        </w:r>
        <w:r w:rsidR="005279AE">
          <w:rPr>
            <w:noProof/>
            <w:webHidden/>
          </w:rPr>
          <w:fldChar w:fldCharType="separate"/>
        </w:r>
        <w:r w:rsidR="005279AE">
          <w:rPr>
            <w:noProof/>
            <w:webHidden/>
          </w:rPr>
          <w:t>6</w:t>
        </w:r>
        <w:r w:rsidR="005279AE">
          <w:rPr>
            <w:noProof/>
            <w:webHidden/>
          </w:rPr>
          <w:fldChar w:fldCharType="end"/>
        </w:r>
      </w:hyperlink>
    </w:p>
    <w:p w14:paraId="59FE988C" w14:textId="77777777" w:rsidR="00173548" w:rsidRDefault="00173548">
      <w:pPr>
        <w:pStyle w:val="TOC1"/>
        <w:tabs>
          <w:tab w:val="right" w:pos="8290"/>
        </w:tabs>
        <w:rPr>
          <w:rFonts w:asciiTheme="minorHAnsi" w:hAnsiTheme="minorHAnsi"/>
          <w:b w:val="0"/>
          <w:bCs w:val="0"/>
          <w:caps w:val="0"/>
          <w:noProof/>
          <w:sz w:val="22"/>
          <w:szCs w:val="22"/>
        </w:rPr>
      </w:pPr>
      <w:r>
        <w:rPr>
          <w:rFonts w:asciiTheme="minorHAnsi" w:hAnsiTheme="minorHAnsi"/>
          <w:caps w:val="0"/>
          <w:sz w:val="20"/>
          <w:szCs w:val="20"/>
        </w:rPr>
        <w:fldChar w:fldCharType="end"/>
      </w:r>
    </w:p>
    <w:p w14:paraId="2CFDE74B" w14:textId="77777777" w:rsidR="00BC7217" w:rsidRDefault="00BC7217">
      <w:pPr>
        <w:rPr>
          <w:b/>
        </w:rPr>
      </w:pPr>
    </w:p>
    <w:p w14:paraId="239EFFD7" w14:textId="77777777" w:rsidR="00BC7217" w:rsidRDefault="00BC7217">
      <w:pPr>
        <w:rPr>
          <w:b/>
        </w:rPr>
      </w:pPr>
    </w:p>
    <w:p w14:paraId="25C99B8C" w14:textId="77777777" w:rsidR="00BC7217" w:rsidRDefault="00BC7217">
      <w:pPr>
        <w:rPr>
          <w:b/>
        </w:rPr>
      </w:pPr>
    </w:p>
    <w:p w14:paraId="4261056D" w14:textId="77777777" w:rsidR="00BC7217" w:rsidRDefault="00BC7217">
      <w:pPr>
        <w:rPr>
          <w:b/>
        </w:rPr>
      </w:pPr>
    </w:p>
    <w:p w14:paraId="1F1A0FF3" w14:textId="77777777" w:rsidR="00BC7217" w:rsidRDefault="00BC7217">
      <w:pPr>
        <w:rPr>
          <w:b/>
        </w:rPr>
      </w:pPr>
    </w:p>
    <w:p w14:paraId="45E29F97" w14:textId="77777777" w:rsidR="00BC7217" w:rsidRDefault="00BC7217">
      <w:pPr>
        <w:rPr>
          <w:b/>
        </w:rPr>
      </w:pPr>
    </w:p>
    <w:p w14:paraId="2211342E" w14:textId="77777777" w:rsidR="00BC7217" w:rsidRDefault="00BC7217">
      <w:pPr>
        <w:rPr>
          <w:b/>
        </w:rPr>
      </w:pPr>
    </w:p>
    <w:p w14:paraId="090B97C4" w14:textId="77777777" w:rsidR="00BC7217" w:rsidRDefault="00BC7217">
      <w:pPr>
        <w:rPr>
          <w:b/>
        </w:rPr>
      </w:pPr>
    </w:p>
    <w:p w14:paraId="1CC9DF85" w14:textId="77777777" w:rsidR="00BC7217" w:rsidRDefault="00BC7217">
      <w:pPr>
        <w:rPr>
          <w:b/>
        </w:rPr>
      </w:pPr>
    </w:p>
    <w:p w14:paraId="0790B654" w14:textId="77777777" w:rsidR="00BC7217" w:rsidRDefault="00BC7217">
      <w:pPr>
        <w:rPr>
          <w:b/>
        </w:rPr>
      </w:pPr>
    </w:p>
    <w:p w14:paraId="55AF7328" w14:textId="77777777" w:rsidR="00BC7217" w:rsidRDefault="00BC7217">
      <w:pPr>
        <w:rPr>
          <w:b/>
        </w:rPr>
      </w:pPr>
    </w:p>
    <w:p w14:paraId="46E199AD" w14:textId="77777777" w:rsidR="00BC7217" w:rsidRDefault="00BC7217">
      <w:pPr>
        <w:rPr>
          <w:b/>
        </w:rPr>
      </w:pPr>
    </w:p>
    <w:p w14:paraId="57D15B03" w14:textId="77777777" w:rsidR="00BC7217" w:rsidRDefault="00BC7217">
      <w:pPr>
        <w:rPr>
          <w:b/>
        </w:rPr>
      </w:pPr>
    </w:p>
    <w:p w14:paraId="159D61C7" w14:textId="77777777" w:rsidR="00BC7217" w:rsidRDefault="00BC7217">
      <w:pPr>
        <w:rPr>
          <w:b/>
        </w:rPr>
      </w:pPr>
    </w:p>
    <w:p w14:paraId="51BCC10B" w14:textId="77777777" w:rsidR="00BC7217" w:rsidRDefault="00BC7217">
      <w:pPr>
        <w:rPr>
          <w:b/>
        </w:rPr>
      </w:pPr>
    </w:p>
    <w:p w14:paraId="5146B436" w14:textId="77777777" w:rsidR="00BC7217" w:rsidRDefault="00BC7217">
      <w:pPr>
        <w:rPr>
          <w:b/>
        </w:rPr>
      </w:pPr>
    </w:p>
    <w:p w14:paraId="207C6711" w14:textId="77777777" w:rsidR="00BC7217" w:rsidRDefault="00BC7217">
      <w:pPr>
        <w:rPr>
          <w:b/>
        </w:rPr>
      </w:pPr>
    </w:p>
    <w:p w14:paraId="5F8ABCC8" w14:textId="77777777" w:rsidR="00BC7217" w:rsidRPr="00CF6629" w:rsidRDefault="00BC7217">
      <w:pPr>
        <w:rPr>
          <w:b/>
        </w:rPr>
      </w:pPr>
    </w:p>
    <w:p w14:paraId="4EC3A41B" w14:textId="77777777" w:rsidR="00791CC0" w:rsidRDefault="00791CC0" w:rsidP="003D4782">
      <w:pPr>
        <w:rPr>
          <w:rFonts w:ascii="Tahoma" w:hAnsi="Tahoma" w:cs="Tahoma"/>
          <w:sz w:val="18"/>
          <w:szCs w:val="18"/>
        </w:rPr>
      </w:pPr>
    </w:p>
    <w:p w14:paraId="427B8004" w14:textId="77777777" w:rsidR="00791CC0" w:rsidRDefault="00791CC0" w:rsidP="003D4782">
      <w:pPr>
        <w:rPr>
          <w:rFonts w:ascii="Tahoma" w:hAnsi="Tahoma" w:cs="Tahoma"/>
          <w:sz w:val="18"/>
          <w:szCs w:val="18"/>
        </w:rPr>
      </w:pPr>
    </w:p>
    <w:p w14:paraId="53C12DA2" w14:textId="77777777" w:rsidR="00942AE2" w:rsidRPr="005042FE" w:rsidRDefault="00942AE2" w:rsidP="00942AE2">
      <w:pPr>
        <w:spacing w:before="120"/>
        <w:rPr>
          <w:rFonts w:cs="Times New Roman"/>
          <w:sz w:val="18"/>
          <w:szCs w:val="18"/>
        </w:rPr>
      </w:pPr>
      <w:r>
        <w:rPr>
          <w:noProof/>
          <w:lang w:val="nl-BE" w:eastAsia="nl-BE" w:bidi="ar-SA"/>
        </w:rPr>
        <w:drawing>
          <wp:anchor distT="0" distB="0" distL="114300" distR="114300" simplePos="0" relativeHeight="251661312" behindDoc="0" locked="0" layoutInCell="1" allowOverlap="1" wp14:anchorId="673E5C92" wp14:editId="5E724CB7">
            <wp:simplePos x="0" y="0"/>
            <wp:positionH relativeFrom="column">
              <wp:posOffset>4851400</wp:posOffset>
            </wp:positionH>
            <wp:positionV relativeFrom="paragraph">
              <wp:posOffset>121285</wp:posOffset>
            </wp:positionV>
            <wp:extent cx="840105" cy="297815"/>
            <wp:effectExtent l="0" t="0" r="0" b="6985"/>
            <wp:wrapSquare wrapText="bothSides"/>
            <wp:docPr id="5" name="Afbeelding 11"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rPr>
        <w:t xml:space="preserve">Attribution-NonCommercial-ShareAlike 4.0 International </w:t>
      </w:r>
      <w:r>
        <w:rPr>
          <w:sz w:val="18"/>
        </w:rPr>
        <w:t>(CC BY-NC-SA 4.0)</w:t>
      </w:r>
    </w:p>
    <w:p w14:paraId="350077E5" w14:textId="77777777" w:rsidR="00942AE2" w:rsidRPr="00E079C7" w:rsidRDefault="00942AE2" w:rsidP="00942AE2">
      <w:pPr>
        <w:spacing w:line="200" w:lineRule="atLeast"/>
        <w:rPr>
          <w:rFonts w:cs="Times New Roman"/>
          <w:bCs/>
          <w:sz w:val="16"/>
          <w:szCs w:val="16"/>
        </w:rPr>
      </w:pPr>
      <w:r>
        <w:rPr>
          <w:sz w:val="16"/>
        </w:rPr>
        <w:t>Under the following terms:</w:t>
      </w:r>
    </w:p>
    <w:p w14:paraId="6E045013" w14:textId="77777777" w:rsidR="00942AE2" w:rsidRPr="00E079C7" w:rsidRDefault="00942AE2" w:rsidP="00942AE2">
      <w:pPr>
        <w:numPr>
          <w:ilvl w:val="0"/>
          <w:numId w:val="2"/>
        </w:numPr>
        <w:spacing w:line="200" w:lineRule="atLeast"/>
        <w:ind w:left="714" w:hanging="357"/>
        <w:rPr>
          <w:rFonts w:cs="Times New Roman"/>
          <w:sz w:val="16"/>
          <w:szCs w:val="16"/>
        </w:rPr>
      </w:pPr>
      <w:r>
        <w:rPr>
          <w:sz w:val="16"/>
        </w:rPr>
        <w:t>Attribution — You must give </w:t>
      </w:r>
      <w:hyperlink r:id="rId14">
        <w:r>
          <w:rPr>
            <w:rStyle w:val="Hyperlink"/>
            <w:sz w:val="16"/>
          </w:rPr>
          <w:t>appropriate credit</w:t>
        </w:r>
      </w:hyperlink>
      <w:r>
        <w:rPr>
          <w:sz w:val="16"/>
        </w:rPr>
        <w:t xml:space="preserve">, provide a link to the license, and </w:t>
      </w:r>
      <w:hyperlink r:id="rId15">
        <w:r>
          <w:rPr>
            <w:rStyle w:val="Hyperlink"/>
            <w:sz w:val="16"/>
          </w:rPr>
          <w:t>indicate if changes were made</w:t>
        </w:r>
      </w:hyperlink>
      <w:r>
        <w:rPr>
          <w:sz w:val="16"/>
        </w:rPr>
        <w:t>. You may do so in any reasonable manner, but not in any way that suggests the licensor endorses you or your use.</w:t>
      </w:r>
    </w:p>
    <w:p w14:paraId="3680D879" w14:textId="77777777" w:rsidR="00942AE2" w:rsidRPr="00E079C7" w:rsidRDefault="00942AE2" w:rsidP="00942AE2">
      <w:pPr>
        <w:numPr>
          <w:ilvl w:val="0"/>
          <w:numId w:val="2"/>
        </w:numPr>
        <w:spacing w:line="200" w:lineRule="atLeast"/>
        <w:ind w:left="714" w:hanging="357"/>
        <w:rPr>
          <w:rFonts w:cs="Times New Roman"/>
          <w:sz w:val="16"/>
          <w:szCs w:val="16"/>
        </w:rPr>
      </w:pPr>
      <w:r>
        <w:rPr>
          <w:sz w:val="16"/>
        </w:rPr>
        <w:t>NonCommercial — You may not use the material for </w:t>
      </w:r>
      <w:hyperlink r:id="rId16">
        <w:r>
          <w:rPr>
            <w:rStyle w:val="Hyperlink"/>
            <w:sz w:val="16"/>
          </w:rPr>
          <w:t>commercial purposes</w:t>
        </w:r>
      </w:hyperlink>
      <w:r>
        <w:rPr>
          <w:sz w:val="16"/>
        </w:rPr>
        <w:t>.</w:t>
      </w:r>
    </w:p>
    <w:p w14:paraId="07FD5F45" w14:textId="77777777" w:rsidR="00942AE2" w:rsidRPr="00E079C7" w:rsidRDefault="00942AE2" w:rsidP="00942AE2">
      <w:pPr>
        <w:spacing w:line="200" w:lineRule="atLeast"/>
        <w:rPr>
          <w:rFonts w:cs="Times New Roman"/>
          <w:sz w:val="16"/>
          <w:szCs w:val="16"/>
        </w:rPr>
      </w:pPr>
      <w:r>
        <w:rPr>
          <w:sz w:val="16"/>
        </w:rPr>
        <w:t>You can:</w:t>
      </w:r>
    </w:p>
    <w:p w14:paraId="1E3C8E38" w14:textId="77777777" w:rsidR="00942AE2" w:rsidRPr="00E079C7" w:rsidRDefault="00942AE2" w:rsidP="00942AE2">
      <w:pPr>
        <w:numPr>
          <w:ilvl w:val="0"/>
          <w:numId w:val="1"/>
        </w:numPr>
        <w:spacing w:line="200" w:lineRule="atLeast"/>
        <w:rPr>
          <w:rFonts w:cs="Times New Roman"/>
          <w:sz w:val="16"/>
          <w:szCs w:val="16"/>
        </w:rPr>
      </w:pPr>
      <w:r>
        <w:rPr>
          <w:sz w:val="16"/>
        </w:rPr>
        <w:t>Share — copy and redistribute the material in any medium or format</w:t>
      </w:r>
    </w:p>
    <w:p w14:paraId="1428BE02" w14:textId="77777777" w:rsidR="00942AE2" w:rsidRPr="00E079C7" w:rsidRDefault="00942AE2" w:rsidP="00942AE2">
      <w:pPr>
        <w:numPr>
          <w:ilvl w:val="0"/>
          <w:numId w:val="1"/>
        </w:numPr>
        <w:spacing w:line="200" w:lineRule="atLeast"/>
        <w:rPr>
          <w:rFonts w:cs="Times New Roman"/>
          <w:sz w:val="16"/>
          <w:szCs w:val="16"/>
        </w:rPr>
      </w:pPr>
      <w:r>
        <w:rPr>
          <w:sz w:val="16"/>
        </w:rPr>
        <w:t>Adapt — remix, transform, and build upon the material</w:t>
      </w:r>
    </w:p>
    <w:p w14:paraId="7A0E0706" w14:textId="77777777" w:rsidR="00942AE2" w:rsidRPr="00E079C7" w:rsidRDefault="00942AE2" w:rsidP="00942AE2">
      <w:pPr>
        <w:spacing w:line="200" w:lineRule="atLeast"/>
        <w:ind w:left="360"/>
        <w:rPr>
          <w:rFonts w:cs="Times New Roman"/>
          <w:sz w:val="16"/>
          <w:szCs w:val="16"/>
        </w:rPr>
      </w:pPr>
      <w:r>
        <w:rPr>
          <w:sz w:val="16"/>
        </w:rPr>
        <w:t>The licensor cannot revoke these freedoms as long as you follow the license terms.</w:t>
      </w:r>
    </w:p>
    <w:p w14:paraId="07306925" w14:textId="77777777" w:rsidR="00942AE2" w:rsidRPr="00E079C7" w:rsidRDefault="00942AE2" w:rsidP="00942AE2">
      <w:pPr>
        <w:spacing w:before="60"/>
        <w:rPr>
          <w:rFonts w:cs="Times New Roman"/>
          <w:sz w:val="16"/>
          <w:szCs w:val="16"/>
        </w:rPr>
      </w:pPr>
      <w:r>
        <w:rPr>
          <w:sz w:val="16"/>
        </w:rPr>
        <w:t>You have to refer to this work as follows:</w:t>
      </w:r>
    </w:p>
    <w:p w14:paraId="41A23CCF" w14:textId="4325C276" w:rsidR="009B2CC3" w:rsidRPr="00DB5D82" w:rsidRDefault="00F2792E" w:rsidP="003D4A4B">
      <w:pPr>
        <w:pStyle w:val="BodyText"/>
        <w:rPr>
          <w:sz w:val="18"/>
        </w:rPr>
      </w:pPr>
      <w:r w:rsidRPr="00DB5D82">
        <w:rPr>
          <w:sz w:val="18"/>
        </w:rPr>
        <w:t>Meyer E. (2015</w:t>
      </w:r>
      <w:r w:rsidR="009B2CC3" w:rsidRPr="00DB5D82">
        <w:rPr>
          <w:sz w:val="18"/>
        </w:rPr>
        <w:t>). Quantum SpinOff Learning Stations. Department of Physics, University of Basel, Switzerland.</w:t>
      </w:r>
    </w:p>
    <w:p w14:paraId="080396D0" w14:textId="77777777" w:rsidR="003D4782" w:rsidRPr="009B2CC3" w:rsidRDefault="003D4782" w:rsidP="003D4782">
      <w:pPr>
        <w:rPr>
          <w:rFonts w:ascii="Tahoma" w:hAnsi="Tahoma" w:cs="Tahoma"/>
          <w:sz w:val="18"/>
          <w:szCs w:val="18"/>
        </w:rPr>
      </w:pPr>
    </w:p>
    <w:p w14:paraId="0CBD533A" w14:textId="77777777" w:rsidR="003D4782" w:rsidRPr="009B2CC3" w:rsidRDefault="003D4782" w:rsidP="003D4782">
      <w:pPr>
        <w:rPr>
          <w:rFonts w:ascii="Tahoma" w:hAnsi="Tahoma" w:cs="Tahoma"/>
          <w:sz w:val="18"/>
          <w:szCs w:val="18"/>
        </w:rPr>
      </w:pPr>
    </w:p>
    <w:p w14:paraId="562E8B3F" w14:textId="77777777" w:rsidR="003D4782" w:rsidRPr="003D4782" w:rsidRDefault="003D4782">
      <w:r>
        <w:br w:type="page"/>
      </w:r>
    </w:p>
    <w:p w14:paraId="52A0CC0C" w14:textId="18713373" w:rsidR="00137DA2" w:rsidRPr="00124FEA" w:rsidRDefault="00C040EC" w:rsidP="00BC7217">
      <w:pPr>
        <w:pStyle w:val="Heading1"/>
      </w:pPr>
      <w:bookmarkStart w:id="0" w:name="_Toc389771167"/>
      <w:bookmarkStart w:id="1" w:name="_Toc430179766"/>
      <w:r>
        <w:lastRenderedPageBreak/>
        <w:t>Learning station X:</w:t>
      </w:r>
      <w:r>
        <w:br/>
        <w:t>Atomic Force Microscopy (AFM)</w:t>
      </w:r>
      <w:bookmarkEnd w:id="0"/>
      <w:bookmarkEnd w:id="1"/>
    </w:p>
    <w:p w14:paraId="7DC0D23B" w14:textId="2A2E4A8C" w:rsidR="00137DA2" w:rsidRPr="00DB5D82" w:rsidRDefault="00327E3B" w:rsidP="00BC7217">
      <w:pPr>
        <w:pStyle w:val="BodyText"/>
        <w:spacing w:after="120"/>
      </w:pPr>
      <w:r w:rsidRPr="00DB5D82">
        <w:t xml:space="preserve">In learning station VIII we presented the scanning tunnelling microscope (STM) and its working principles. </w:t>
      </w:r>
      <w:r w:rsidR="00137DA2" w:rsidRPr="00DB5D82">
        <w:t xml:space="preserve">A further development of STM is the atomic force microscope, in short AFM. </w:t>
      </w:r>
      <w:r w:rsidR="006024BA" w:rsidRPr="00DB5D82">
        <w:t>In this learning station y</w:t>
      </w:r>
      <w:r w:rsidR="00137DA2" w:rsidRPr="00DB5D82">
        <w:t>ou will understand what the advantages of the AFM are compared to the STM.</w:t>
      </w:r>
    </w:p>
    <w:p w14:paraId="11F87B40" w14:textId="220567F2" w:rsidR="00027F0C" w:rsidRPr="00DB5D82" w:rsidRDefault="00DB00D1" w:rsidP="00BC7217">
      <w:pPr>
        <w:pStyle w:val="BodyText"/>
        <w:spacing w:after="120"/>
      </w:pPr>
      <w:r w:rsidRPr="00DB5D82">
        <w:t>R</w:t>
      </w:r>
      <w:r w:rsidR="00ED13C7" w:rsidRPr="00DB5D82">
        <w:t xml:space="preserve">eferences </w:t>
      </w:r>
      <w:r w:rsidRPr="00DB5D82">
        <w:t>to</w:t>
      </w:r>
      <w:r w:rsidR="00ED13C7" w:rsidRPr="00DB5D82">
        <w:t xml:space="preserve"> paper</w:t>
      </w:r>
      <w:r w:rsidRPr="00DB5D82">
        <w:t>s</w:t>
      </w:r>
      <w:r w:rsidR="00027F0C" w:rsidRPr="00DB5D82">
        <w:t xml:space="preserve"> </w:t>
      </w:r>
      <w:r w:rsidR="00ED13C7" w:rsidRPr="00DB5D82">
        <w:t xml:space="preserve">(used in Switzerland) </w:t>
      </w:r>
      <w:r w:rsidRPr="00DB5D82">
        <w:t xml:space="preserve">about </w:t>
      </w:r>
      <w:r w:rsidR="00027F0C" w:rsidRPr="00DB5D82">
        <w:t xml:space="preserve">nanomechanical investigations </w:t>
      </w:r>
      <w:r w:rsidR="00867410" w:rsidRPr="00DB5D82">
        <w:t>of tissues such as b</w:t>
      </w:r>
      <w:r w:rsidR="00ED13C7" w:rsidRPr="00DB5D82">
        <w:t xml:space="preserve">reast </w:t>
      </w:r>
      <w:r w:rsidR="00027F0C" w:rsidRPr="00DB5D82">
        <w:t>with an AFM</w:t>
      </w:r>
      <w:r w:rsidRPr="00DB5D82">
        <w:t xml:space="preserve"> are included in the teacher guidelines</w:t>
      </w:r>
      <w:r w:rsidR="00027F0C" w:rsidRPr="00DB5D82">
        <w:t>. This method has opened new ways to better understand an</w:t>
      </w:r>
      <w:r w:rsidR="00ED13C7" w:rsidRPr="00DB5D82">
        <w:t xml:space="preserve">d diagnose diseases like cancer. This subject could be especially interesting for girls, because girls and women </w:t>
      </w:r>
      <w:r w:rsidRPr="00DB5D82">
        <w:t>appear to be more attracted  by</w:t>
      </w:r>
      <w:r w:rsidR="00ED13C7" w:rsidRPr="00DB5D82">
        <w:t xml:space="preserve"> new technologies if they recognize them as a benefit for society, as for example in the health sector.</w:t>
      </w:r>
    </w:p>
    <w:p w14:paraId="694E1485" w14:textId="77777777" w:rsidR="00137DA2" w:rsidRPr="00DB5D82" w:rsidRDefault="00137DA2" w:rsidP="00BC7217">
      <w:pPr>
        <w:pStyle w:val="BodyText"/>
        <w:spacing w:after="120"/>
      </w:pPr>
    </w:p>
    <w:p w14:paraId="187CE9FE" w14:textId="77777777" w:rsidR="00137DA2" w:rsidRPr="00DB5D82" w:rsidRDefault="00137DA2" w:rsidP="00466739">
      <w:pPr>
        <w:pStyle w:val="Heading2"/>
      </w:pPr>
      <w:bookmarkStart w:id="2" w:name="_Toc389771168"/>
      <w:bookmarkStart w:id="3" w:name="_Toc430179767"/>
      <w:r w:rsidRPr="00DB5D82">
        <w:t>General</w:t>
      </w:r>
      <w:bookmarkEnd w:id="2"/>
      <w:bookmarkEnd w:id="3"/>
    </w:p>
    <w:p w14:paraId="0B296874" w14:textId="77777777" w:rsidR="00137DA2" w:rsidRPr="00DB5D82" w:rsidRDefault="00137DA2">
      <w:pPr>
        <w:rPr>
          <w:rFonts w:ascii="Times New Roman" w:hAnsi="Times New Roman" w:cs="Times New Roman"/>
        </w:rPr>
      </w:pPr>
    </w:p>
    <w:p w14:paraId="4E98DFF0" w14:textId="4CA4AA54" w:rsidR="00137DA2" w:rsidRPr="00DB5D82" w:rsidRDefault="00137DA2" w:rsidP="00BC7217">
      <w:pPr>
        <w:pStyle w:val="BodyText"/>
        <w:spacing w:after="120"/>
      </w:pPr>
      <w:r w:rsidRPr="00DB5D82">
        <w:t xml:space="preserve">The conductivity of most materials </w:t>
      </w:r>
      <w:r w:rsidR="006024BA" w:rsidRPr="00DB5D82">
        <w:t xml:space="preserve">used in daily life </w:t>
      </w:r>
      <w:r w:rsidRPr="00DB5D82">
        <w:t>is rather poor. The surfaces are insulating in particular because they are covered with oxides or organic coating.</w:t>
      </w:r>
    </w:p>
    <w:p w14:paraId="59D3E40F" w14:textId="77777777" w:rsidR="00137DA2" w:rsidRPr="00DB5D82" w:rsidRDefault="00137DA2" w:rsidP="00BC7217">
      <w:pPr>
        <w:pStyle w:val="BodyText"/>
        <w:spacing w:after="120"/>
      </w:pPr>
    </w:p>
    <w:p w14:paraId="30E1068A" w14:textId="1C9C93C6" w:rsidR="00137DA2" w:rsidRPr="00173536" w:rsidRDefault="00137DA2" w:rsidP="00466739">
      <w:pPr>
        <w:ind w:left="851"/>
        <w:rPr>
          <w:rFonts w:ascii="Times New Roman" w:hAnsi="Times New Roman" w:cs="Times New Roman"/>
          <w:b/>
        </w:rPr>
      </w:pPr>
      <w:r w:rsidRPr="00DB5D82">
        <w:rPr>
          <w:rFonts w:ascii="Times New Roman" w:hAnsi="Times New Roman"/>
          <w:b/>
        </w:rPr>
        <w:t>Task 1:</w:t>
      </w:r>
    </w:p>
    <w:p w14:paraId="43C4B5F9" w14:textId="77777777" w:rsidR="00137DA2" w:rsidRPr="00173536" w:rsidRDefault="00137DA2">
      <w:pPr>
        <w:rPr>
          <w:rFonts w:ascii="Times New Roman" w:hAnsi="Times New Roman" w:cs="Times New Roman"/>
        </w:rPr>
      </w:pPr>
    </w:p>
    <w:p w14:paraId="6C85E320" w14:textId="77777777" w:rsidR="00137DA2" w:rsidRPr="002A55F6" w:rsidRDefault="00137DA2" w:rsidP="00BC7217">
      <w:pPr>
        <w:pStyle w:val="BodyText"/>
        <w:spacing w:after="120"/>
      </w:pPr>
      <w:r>
        <w:t>Using a measuring instrument (e.g. Fluke Digital Multimeter or a comparable current and voltage meter) try to measure the resistances of surfaces, e.g. desktop, gold ring or gold jewellery, metal frame of tables and chairs etc. Increase the pressure with the measuring probe or make small scratches on metal surfaces. Do you notice a difference? How is the resistance related to the conductivity?</w:t>
      </w:r>
    </w:p>
    <w:p w14:paraId="7F6A5189" w14:textId="77777777" w:rsidR="00137DA2" w:rsidRPr="00173536" w:rsidRDefault="00137DA2">
      <w:pPr>
        <w:rPr>
          <w:rFonts w:ascii="Times New Roman" w:hAnsi="Times New Roman" w:cs="Times New Roman"/>
        </w:rPr>
      </w:pPr>
    </w:p>
    <w:p w14:paraId="2CC6EDDB" w14:textId="4EB00B1C" w:rsidR="00137DA2" w:rsidRPr="002A55F6" w:rsidRDefault="00137DA2" w:rsidP="00BC7217">
      <w:pPr>
        <w:pStyle w:val="BodyText"/>
        <w:spacing w:after="120"/>
      </w:pPr>
      <w:r>
        <w:t>The tunnel current</w:t>
      </w:r>
      <w:r>
        <w:rPr>
          <w:vertAlign w:val="superscript"/>
        </w:rPr>
        <w:footnoteReference w:id="1"/>
      </w:r>
      <w:r>
        <w:t xml:space="preserve"> required for the operation of the STM must flow through the sample. This is only possible if the samples have a sufficiently high conductivity or low resistance.</w:t>
      </w:r>
    </w:p>
    <w:p w14:paraId="669FB26A" w14:textId="77777777" w:rsidR="00137DA2" w:rsidRPr="002A55F6" w:rsidRDefault="00137DA2" w:rsidP="00BC7217">
      <w:pPr>
        <w:pStyle w:val="BodyText"/>
        <w:spacing w:after="120"/>
      </w:pPr>
    </w:p>
    <w:p w14:paraId="178C6DC4" w14:textId="77777777" w:rsidR="00137DA2" w:rsidRPr="00173536" w:rsidRDefault="00137DA2" w:rsidP="00466739">
      <w:pPr>
        <w:pStyle w:val="Heading2"/>
      </w:pPr>
      <w:bookmarkStart w:id="4" w:name="_Toc389771169"/>
      <w:bookmarkStart w:id="5" w:name="_Toc430179768"/>
      <w:r>
        <w:t>Functional principle of the AFM:</w:t>
      </w:r>
      <w:bookmarkEnd w:id="4"/>
      <w:bookmarkEnd w:id="5"/>
    </w:p>
    <w:p w14:paraId="015BC934" w14:textId="77777777" w:rsidR="00137DA2" w:rsidRPr="00173536" w:rsidRDefault="00137DA2">
      <w:pPr>
        <w:rPr>
          <w:rFonts w:ascii="Times New Roman" w:hAnsi="Times New Roman" w:cs="Times New Roman"/>
        </w:rPr>
      </w:pPr>
    </w:p>
    <w:p w14:paraId="394290EE" w14:textId="64272F5B" w:rsidR="00137DA2" w:rsidRPr="00DB5D82" w:rsidRDefault="006024BA" w:rsidP="00BC7217">
      <w:pPr>
        <w:pStyle w:val="BodyText"/>
      </w:pPr>
      <w:r w:rsidRPr="00DB5D82">
        <w:t>Instead of measuring a current, t</w:t>
      </w:r>
      <w:r w:rsidR="00137DA2" w:rsidRPr="00DB5D82">
        <w:t>he atomic force microscope (AFM) is based on measuring forces. To this end a leaf spring</w:t>
      </w:r>
      <w:r w:rsidR="00137DA2" w:rsidRPr="00DB5D82">
        <w:rPr>
          <w:vertAlign w:val="superscript"/>
        </w:rPr>
        <w:footnoteReference w:id="2"/>
      </w:r>
      <w:r w:rsidR="00137DA2" w:rsidRPr="00DB5D82">
        <w:t xml:space="preserve"> with a tip is used which scans the surfaces with a defined contact pressure.  </w:t>
      </w:r>
    </w:p>
    <w:p w14:paraId="49BEC76A" w14:textId="77777777" w:rsidR="00137DA2" w:rsidRPr="00DB5D82" w:rsidRDefault="00137DA2">
      <w:pPr>
        <w:rPr>
          <w:rFonts w:ascii="Times New Roman" w:hAnsi="Times New Roman" w:cs="Times New Roman"/>
        </w:rPr>
      </w:pPr>
    </w:p>
    <w:p w14:paraId="7041BD59" w14:textId="3DDDDA56" w:rsidR="00137DA2" w:rsidRPr="00173536" w:rsidRDefault="00137DA2" w:rsidP="00466739">
      <w:pPr>
        <w:ind w:left="851"/>
        <w:rPr>
          <w:rFonts w:ascii="Times New Roman" w:hAnsi="Times New Roman" w:cs="Times New Roman"/>
          <w:b/>
        </w:rPr>
      </w:pPr>
      <w:r w:rsidRPr="00DB5D82">
        <w:rPr>
          <w:rFonts w:ascii="Times New Roman" w:hAnsi="Times New Roman"/>
          <w:b/>
        </w:rPr>
        <w:t>Task 2:</w:t>
      </w:r>
    </w:p>
    <w:p w14:paraId="0935D832" w14:textId="77777777" w:rsidR="00137DA2" w:rsidRPr="00BC7217" w:rsidRDefault="00137DA2" w:rsidP="00BC7217">
      <w:pPr>
        <w:pStyle w:val="BodyText"/>
      </w:pPr>
      <w:r>
        <w:t xml:space="preserve">Try to estimate the size of the forces between the individual atoms. </w:t>
      </w:r>
    </w:p>
    <w:p w14:paraId="15689FC7" w14:textId="77777777" w:rsidR="00137DA2" w:rsidRPr="00BC7217" w:rsidRDefault="00137DA2" w:rsidP="00BC7217">
      <w:pPr>
        <w:pStyle w:val="BodyText"/>
      </w:pPr>
      <w:r>
        <w:lastRenderedPageBreak/>
        <w:t>Hint: The chemical bonding energy of molecules is in the range of 10</w:t>
      </w:r>
      <w:r>
        <w:rPr>
          <w:vertAlign w:val="superscript"/>
        </w:rPr>
        <w:t xml:space="preserve"> -19</w:t>
      </w:r>
      <w:r>
        <w:t xml:space="preserve"> J. The typical size scale for compounds is in the range of 10</w:t>
      </w:r>
      <w:r>
        <w:rPr>
          <w:vertAlign w:val="superscript"/>
        </w:rPr>
        <w:t>-10</w:t>
      </w:r>
      <w:r>
        <w:t xml:space="preserve"> m. </w:t>
      </w:r>
    </w:p>
    <w:p w14:paraId="69C653DB" w14:textId="77777777" w:rsidR="00137DA2" w:rsidRPr="00173536" w:rsidRDefault="00137DA2">
      <w:pPr>
        <w:rPr>
          <w:rFonts w:ascii="Times New Roman" w:hAnsi="Times New Roman" w:cs="Times New Roman"/>
        </w:rPr>
      </w:pPr>
    </w:p>
    <w:p w14:paraId="72C14477" w14:textId="77777777" w:rsidR="00137DA2" w:rsidRPr="00173536" w:rsidRDefault="00137DA2">
      <w:pPr>
        <w:rPr>
          <w:rFonts w:ascii="Times New Roman" w:hAnsi="Times New Roman" w:cs="Times New Roman"/>
          <w:b/>
        </w:rPr>
      </w:pPr>
    </w:p>
    <w:p w14:paraId="7B6C8F93" w14:textId="77777777" w:rsidR="00137DA2" w:rsidRPr="00173536" w:rsidRDefault="00137DA2">
      <w:pPr>
        <w:rPr>
          <w:rFonts w:ascii="Times New Roman" w:hAnsi="Times New Roman" w:cs="Times New Roman"/>
          <w:b/>
        </w:rPr>
      </w:pPr>
      <w:r>
        <w:rPr>
          <w:rFonts w:ascii="Times New Roman" w:hAnsi="Times New Roman" w:cs="Times New Roman"/>
          <w:b/>
          <w:noProof/>
          <w:lang w:val="nl-BE" w:eastAsia="nl-BE" w:bidi="ar-SA"/>
        </w:rPr>
        <w:drawing>
          <wp:anchor distT="0" distB="0" distL="114300" distR="114300" simplePos="0" relativeHeight="251652095" behindDoc="0" locked="0" layoutInCell="1" allowOverlap="1" wp14:anchorId="41425534" wp14:editId="25EBB4DA">
            <wp:simplePos x="0" y="0"/>
            <wp:positionH relativeFrom="column">
              <wp:posOffset>0</wp:posOffset>
            </wp:positionH>
            <wp:positionV relativeFrom="paragraph">
              <wp:posOffset>-1270</wp:posOffset>
            </wp:positionV>
            <wp:extent cx="3136265" cy="3196590"/>
            <wp:effectExtent l="0" t="0" r="6985" b="3810"/>
            <wp:wrapSquare wrapText="bothSides"/>
            <wp:docPr id="194565" name="Rechteck 14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65" name="Rechteck 1495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6265" cy="31965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ECCEE78" w14:textId="77777777" w:rsidR="00137DA2" w:rsidRDefault="00137DA2">
      <w:pPr>
        <w:rPr>
          <w:rFonts w:ascii="Times New Roman" w:hAnsi="Times New Roman" w:cs="Times New Roman"/>
        </w:rPr>
      </w:pPr>
    </w:p>
    <w:p w14:paraId="2E2EA9A4" w14:textId="77777777" w:rsidR="00466739" w:rsidRDefault="00466739">
      <w:pPr>
        <w:rPr>
          <w:rFonts w:ascii="Times New Roman" w:hAnsi="Times New Roman" w:cs="Times New Roman"/>
        </w:rPr>
      </w:pPr>
    </w:p>
    <w:p w14:paraId="778989EE" w14:textId="431812F0" w:rsidR="00466739" w:rsidRPr="00466739" w:rsidRDefault="00D80E5E" w:rsidP="00466739">
      <w:pPr>
        <w:ind w:left="851"/>
        <w:rPr>
          <w:rFonts w:ascii="Times New Roman" w:hAnsi="Times New Roman" w:cs="Times New Roman"/>
        </w:rPr>
      </w:pPr>
      <w:r>
        <w:rPr>
          <w:rFonts w:ascii="Times New Roman" w:hAnsi="Times New Roman" w:cs="Times New Roman"/>
          <w:noProof/>
          <w:lang w:val="nl-BE" w:eastAsia="nl-BE" w:bidi="ar-SA"/>
        </w:rPr>
        <mc:AlternateContent>
          <mc:Choice Requires="wps">
            <w:drawing>
              <wp:anchor distT="0" distB="0" distL="114300" distR="114300" simplePos="0" relativeHeight="251654144" behindDoc="0" locked="0" layoutInCell="1" allowOverlap="1" wp14:anchorId="49057861" wp14:editId="7F9A6D4A">
                <wp:simplePos x="0" y="0"/>
                <wp:positionH relativeFrom="column">
                  <wp:posOffset>-3419476</wp:posOffset>
                </wp:positionH>
                <wp:positionV relativeFrom="paragraph">
                  <wp:posOffset>2060575</wp:posOffset>
                </wp:positionV>
                <wp:extent cx="942975"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56B82" w14:textId="4B024AB9" w:rsidR="00841EDA" w:rsidRPr="00867410" w:rsidRDefault="00841EDA">
                            <w:r w:rsidRPr="00DB5D82">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7861" id="Text Box 6" o:spid="_x0000_s1027" type="#_x0000_t202" style="position:absolute;left:0;text-align:left;margin-left:-269.25pt;margin-top:162.25pt;width:74.2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" filled="f" stroked="f" strokeweight=".5pt">
                <v:textbox>
                  <w:txbxContent>
                    <w:p w14:paraId="6E956B82" w14:textId="4B024AB9" w:rsidR="00841EDA" w:rsidRPr="00867410" w:rsidRDefault="00841EDA">
                      <w:r w:rsidRPr="00DB5D82">
                        <w:t>sample</w:t>
                      </w:r>
                    </w:p>
                  </w:txbxContent>
                </v:textbox>
              </v:shape>
            </w:pict>
          </mc:Fallback>
        </mc:AlternateContent>
      </w:r>
      <w:r w:rsidR="006024BA">
        <w:rPr>
          <w:rFonts w:ascii="Times New Roman" w:hAnsi="Times New Roman" w:cs="Times New Roman"/>
          <w:noProof/>
          <w:lang w:val="nl-BE" w:eastAsia="nl-BE" w:bidi="ar-SA"/>
        </w:rPr>
        <mc:AlternateContent>
          <mc:Choice Requires="wps">
            <w:drawing>
              <wp:anchor distT="0" distB="0" distL="114300" distR="114300" simplePos="0" relativeHeight="251657216" behindDoc="0" locked="0" layoutInCell="1" allowOverlap="1" wp14:anchorId="2FE12E6E" wp14:editId="310D08EE">
                <wp:simplePos x="0" y="0"/>
                <wp:positionH relativeFrom="column">
                  <wp:posOffset>-1866901</wp:posOffset>
                </wp:positionH>
                <wp:positionV relativeFrom="paragraph">
                  <wp:posOffset>1441450</wp:posOffset>
                </wp:positionV>
                <wp:extent cx="466725" cy="95250"/>
                <wp:effectExtent l="57150" t="57150" r="66675"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466725" cy="9525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9FE5FE" id="_x0000_t32" coordsize="21600,21600" o:spt="32" o:oned="t" path="m,l21600,21600e" filled="f">
                <v:path arrowok="t" fillok="f" o:connecttype="none"/>
                <o:lock v:ext="edit" shapetype="t"/>
              </v:shapetype>
              <v:shape id="Straight Arrow Connector 7" o:spid="_x0000_s1026" type="#_x0000_t32" style="position:absolute;margin-left:-147pt;margin-top:113.5pt;width:36.75pt;height:7.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" strokecolor="red" strokeweight="2pt">
                <v:stroke endarrow="block"/>
                <v:shadow on="t" color="black" opacity="24903f" origin=",.5" offset="0,.55556mm"/>
              </v:shape>
            </w:pict>
          </mc:Fallback>
        </mc:AlternateContent>
      </w:r>
      <w:r w:rsidR="006024BA">
        <w:rPr>
          <w:rFonts w:ascii="Times New Roman" w:hAnsi="Times New Roman" w:cs="Times New Roman"/>
          <w:noProof/>
          <w:lang w:val="nl-BE" w:eastAsia="nl-BE" w:bidi="ar-SA"/>
        </w:rPr>
        <mc:AlternateContent>
          <mc:Choice Requires="wps">
            <w:drawing>
              <wp:anchor distT="0" distB="0" distL="114300" distR="114300" simplePos="0" relativeHeight="251658240" behindDoc="0" locked="0" layoutInCell="1" allowOverlap="1" wp14:anchorId="0A7D308A" wp14:editId="0D9B5808">
                <wp:simplePos x="0" y="0"/>
                <wp:positionH relativeFrom="column">
                  <wp:posOffset>-1438275</wp:posOffset>
                </wp:positionH>
                <wp:positionV relativeFrom="paragraph">
                  <wp:posOffset>1374775</wp:posOffset>
                </wp:positionV>
                <wp:extent cx="704850" cy="3714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048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30943" w14:textId="39B200FC" w:rsidR="00841EDA" w:rsidRPr="00867410" w:rsidRDefault="00841EDA" w:rsidP="006024BA">
                            <w:r w:rsidRPr="00DB5D82">
                              <w:t>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D308A" id="Text Box 8" o:spid="_x0000_s1028" type="#_x0000_t202" style="position:absolute;left:0;text-align:left;margin-left:-113.25pt;margin-top:108.25pt;width:55.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" filled="f" stroked="f" strokeweight=".5pt">
                <v:textbox>
                  <w:txbxContent>
                    <w:p w14:paraId="2C330943" w14:textId="39B200FC" w:rsidR="00841EDA" w:rsidRPr="00867410" w:rsidRDefault="00841EDA" w:rsidP="006024BA">
                      <w:r w:rsidRPr="00DB5D82">
                        <w:t>tip</w:t>
                      </w:r>
                    </w:p>
                  </w:txbxContent>
                </v:textbox>
              </v:shape>
            </w:pict>
          </mc:Fallback>
        </mc:AlternateContent>
      </w:r>
      <w:r w:rsidR="006024BA">
        <w:rPr>
          <w:rFonts w:ascii="Times New Roman" w:hAnsi="Times New Roman" w:cs="Times New Roman"/>
          <w:noProof/>
          <w:lang w:val="nl-BE" w:eastAsia="nl-BE" w:bidi="ar-SA"/>
        </w:rPr>
        <mc:AlternateContent>
          <mc:Choice Requires="wps">
            <w:drawing>
              <wp:anchor distT="0" distB="0" distL="114300" distR="114300" simplePos="0" relativeHeight="251653120" behindDoc="0" locked="0" layoutInCell="1" allowOverlap="1" wp14:anchorId="607F65D8" wp14:editId="22E8AC11">
                <wp:simplePos x="0" y="0"/>
                <wp:positionH relativeFrom="column">
                  <wp:posOffset>-2790825</wp:posOffset>
                </wp:positionH>
                <wp:positionV relativeFrom="paragraph">
                  <wp:posOffset>2174875</wp:posOffset>
                </wp:positionV>
                <wp:extent cx="561975" cy="57150"/>
                <wp:effectExtent l="38100" t="57150" r="28575" b="95250"/>
                <wp:wrapNone/>
                <wp:docPr id="3" name="Straight Arrow Connector 3"/>
                <wp:cNvGraphicFramePr/>
                <a:graphic xmlns:a="http://schemas.openxmlformats.org/drawingml/2006/main">
                  <a:graphicData uri="http://schemas.microsoft.com/office/word/2010/wordprocessingShape">
                    <wps:wsp>
                      <wps:cNvCnPr/>
                      <wps:spPr>
                        <a:xfrm flipV="1">
                          <a:off x="0" y="0"/>
                          <a:ext cx="561975" cy="5715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50EF0A3" id="Straight Arrow Connector 3" o:spid="_x0000_s1026" type="#_x0000_t32" style="position:absolute;margin-left:-219.75pt;margin-top:171.25pt;width:44.25pt;height:4.5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" strokecolor="red" strokeweight="2pt">
                <v:stroke endarrow="block"/>
                <v:shadow on="t" color="black" opacity="24903f" origin=",.5" offset="0,.55556mm"/>
              </v:shape>
            </w:pict>
          </mc:Fallback>
        </mc:AlternateContent>
      </w:r>
      <w:r w:rsidR="00466739">
        <w:rPr>
          <w:rFonts w:ascii="Times New Roman" w:hAnsi="Times New Roman" w:cs="Times New Roman"/>
        </w:rPr>
        <w:br/>
      </w:r>
      <w:r w:rsidR="00466739">
        <w:rPr>
          <w:rFonts w:ascii="Times New Roman" w:hAnsi="Times New Roman" w:cs="Times New Roman"/>
        </w:rPr>
        <w:br/>
      </w:r>
      <w:r w:rsidR="00466739">
        <w:rPr>
          <w:rFonts w:ascii="Times New Roman" w:hAnsi="Times New Roman" w:cs="Times New Roman"/>
        </w:rPr>
        <w:br/>
      </w:r>
      <w:r w:rsidR="00466739">
        <w:rPr>
          <w:rFonts w:ascii="Times New Roman" w:hAnsi="Times New Roman" w:cs="Times New Roman"/>
        </w:rPr>
        <w:br/>
      </w:r>
      <w:r w:rsidR="00466739">
        <w:rPr>
          <w:rFonts w:ascii="Times New Roman" w:hAnsi="Times New Roman" w:cs="Times New Roman"/>
        </w:rPr>
        <w:br/>
      </w:r>
      <w:r w:rsidR="00466739">
        <w:rPr>
          <w:rFonts w:ascii="Times New Roman" w:hAnsi="Times New Roman" w:cs="Times New Roman"/>
        </w:rPr>
        <w:br/>
      </w:r>
      <w:r w:rsidR="00466739">
        <w:rPr>
          <w:rFonts w:ascii="Times New Roman" w:hAnsi="Times New Roman" w:cs="Times New Roman"/>
        </w:rPr>
        <w:br/>
      </w:r>
      <w:r w:rsidR="00466739">
        <w:rPr>
          <w:rFonts w:ascii="Times New Roman" w:hAnsi="Times New Roman" w:cs="Times New Roman"/>
        </w:rPr>
        <w:br/>
      </w:r>
      <w:r w:rsidR="00466739">
        <w:rPr>
          <w:rFonts w:ascii="Times New Roman" w:hAnsi="Times New Roman" w:cs="Times New Roman"/>
        </w:rPr>
        <w:br/>
      </w:r>
      <w:r w:rsidR="00466739">
        <w:rPr>
          <w:rFonts w:ascii="Times New Roman" w:hAnsi="Times New Roman" w:cs="Times New Roman"/>
        </w:rPr>
        <w:br/>
      </w:r>
      <w:r w:rsidR="00466739">
        <w:rPr>
          <w:rFonts w:ascii="Times New Roman" w:hAnsi="Times New Roman" w:cs="Times New Roman"/>
        </w:rPr>
        <w:br/>
      </w:r>
      <w:r w:rsidR="00466739">
        <w:rPr>
          <w:rFonts w:ascii="Times New Roman" w:hAnsi="Times New Roman"/>
        </w:rPr>
        <w:t xml:space="preserve">Figure 1: </w:t>
      </w:r>
      <w:r w:rsidR="00466739">
        <w:rPr>
          <w:rFonts w:ascii="Times New Roman" w:hAnsi="Times New Roman" w:cs="Times New Roman"/>
        </w:rPr>
        <w:br/>
      </w:r>
      <w:r w:rsidR="00466739">
        <w:rPr>
          <w:rFonts w:ascii="Times New Roman" w:hAnsi="Times New Roman"/>
        </w:rPr>
        <w:t>Functional principle of the AFM</w:t>
      </w:r>
    </w:p>
    <w:p w14:paraId="4F2EC2E8" w14:textId="5A45C835" w:rsidR="00466739" w:rsidRDefault="00466739">
      <w:pPr>
        <w:rPr>
          <w:rFonts w:ascii="Times New Roman" w:hAnsi="Times New Roman" w:cs="Times New Roman"/>
        </w:rPr>
      </w:pPr>
    </w:p>
    <w:p w14:paraId="4FF81F50" w14:textId="77777777" w:rsidR="00466739" w:rsidRDefault="00466739">
      <w:pPr>
        <w:rPr>
          <w:rFonts w:ascii="Times New Roman" w:hAnsi="Times New Roman" w:cs="Times New Roman"/>
        </w:rPr>
      </w:pPr>
    </w:p>
    <w:p w14:paraId="7CD62284" w14:textId="77777777" w:rsidR="00466739" w:rsidRDefault="00466739">
      <w:pPr>
        <w:rPr>
          <w:rFonts w:ascii="Times New Roman" w:hAnsi="Times New Roman" w:cs="Times New Roman"/>
        </w:rPr>
      </w:pPr>
    </w:p>
    <w:p w14:paraId="01E29D29" w14:textId="2155613C" w:rsidR="00137DA2" w:rsidRPr="00BC7217" w:rsidRDefault="00137DA2" w:rsidP="00BC7217">
      <w:pPr>
        <w:pStyle w:val="BodyText"/>
        <w:spacing w:after="120"/>
      </w:pPr>
      <w:r>
        <w:t xml:space="preserve">As </w:t>
      </w:r>
      <w:r w:rsidRPr="00DB5D82">
        <w:t xml:space="preserve">shown in figure 1, the leaf spring, also called cantilever, is brought close to the sample. As with the STM, a signal is measured </w:t>
      </w:r>
      <w:r w:rsidR="006024BA" w:rsidRPr="00DB5D82">
        <w:t xml:space="preserve">when the </w:t>
      </w:r>
      <w:r w:rsidR="00067A64" w:rsidRPr="00DB5D82">
        <w:t xml:space="preserve">leaf spring is </w:t>
      </w:r>
      <w:r w:rsidRPr="00DB5D82">
        <w:t>in the immediate vicinity of the surface</w:t>
      </w:r>
      <w:r w:rsidR="00067A64" w:rsidRPr="00DB5D82">
        <w:t>: the leaf spring is deflected by interaction forces</w:t>
      </w:r>
      <w:r w:rsidRPr="00DB5D82">
        <w:t xml:space="preserve"> The deflection of the leaf spring is</w:t>
      </w:r>
      <w:r w:rsidR="00067A64" w:rsidRPr="00DB5D82">
        <w:t xml:space="preserve"> then</w:t>
      </w:r>
      <w:r w:rsidRPr="00DB5D82">
        <w:t xml:space="preserve"> measured with </w:t>
      </w:r>
      <w:r w:rsidR="00067A64" w:rsidRPr="00DB5D82">
        <w:t xml:space="preserve">a </w:t>
      </w:r>
      <w:r w:rsidRPr="00DB5D82">
        <w:t>laser beam deflection. To this end a laser beam is reflected from the leaf spring. The reflected beam is caught by a 4 quadrant detector (four adjacent photo diodes</w:t>
      </w:r>
      <w:r w:rsidRPr="00DB5D82">
        <w:rPr>
          <w:vertAlign w:val="superscript"/>
        </w:rPr>
        <w:footnoteReference w:id="3"/>
      </w:r>
      <w:r w:rsidRPr="00DB5D82">
        <w:t>). By measuring the differential signals</w:t>
      </w:r>
      <w:r w:rsidRPr="00DB5D82">
        <w:rPr>
          <w:vertAlign w:val="superscript"/>
        </w:rPr>
        <w:footnoteReference w:id="4"/>
      </w:r>
      <w:r w:rsidRPr="00DB5D82">
        <w:t xml:space="preserve"> it is possible to determine the deflection of the cantilever.</w:t>
      </w:r>
    </w:p>
    <w:p w14:paraId="6DB3E1AB" w14:textId="77777777" w:rsidR="00137DA2" w:rsidRPr="00BC7217" w:rsidRDefault="00137DA2" w:rsidP="00BC7217">
      <w:pPr>
        <w:pStyle w:val="BodyText"/>
        <w:spacing w:after="120"/>
      </w:pPr>
    </w:p>
    <w:p w14:paraId="28E54AAC" w14:textId="12D6861A" w:rsidR="00137DA2" w:rsidRPr="00173536" w:rsidRDefault="00137DA2" w:rsidP="00466739">
      <w:pPr>
        <w:ind w:left="851"/>
        <w:rPr>
          <w:rFonts w:ascii="Times New Roman" w:hAnsi="Times New Roman" w:cs="Times New Roman"/>
          <w:b/>
        </w:rPr>
      </w:pPr>
      <w:r>
        <w:rPr>
          <w:rFonts w:ascii="Times New Roman" w:hAnsi="Times New Roman"/>
          <w:b/>
        </w:rPr>
        <w:t>Task 3:</w:t>
      </w:r>
    </w:p>
    <w:p w14:paraId="7F6E621A" w14:textId="77777777" w:rsidR="00137DA2" w:rsidRPr="00173536" w:rsidRDefault="00137DA2">
      <w:pPr>
        <w:rPr>
          <w:rFonts w:ascii="Times New Roman" w:hAnsi="Times New Roman" w:cs="Times New Roman"/>
        </w:rPr>
      </w:pPr>
    </w:p>
    <w:p w14:paraId="48B6736F" w14:textId="77777777" w:rsidR="00137DA2" w:rsidRPr="002A55F6" w:rsidRDefault="00137DA2" w:rsidP="00BC7217">
      <w:pPr>
        <w:pStyle w:val="BodyText"/>
        <w:ind w:left="1071"/>
      </w:pPr>
      <w:r>
        <w:t xml:space="preserve">Build a model cantilever with a paper or metal tip. Watch how the strip bends if the tip approaches the surface perpendicular. What happens if the tip is moved parallel to the surface? </w:t>
      </w:r>
    </w:p>
    <w:p w14:paraId="5D600A1C" w14:textId="4870B654" w:rsidR="00466739" w:rsidRDefault="00466739">
      <w:pPr>
        <w:rPr>
          <w:rFonts w:ascii="Times New Roman" w:hAnsi="Times New Roman" w:cs="Times New Roman"/>
          <w:b/>
        </w:rPr>
      </w:pPr>
    </w:p>
    <w:p w14:paraId="39B258CB" w14:textId="4DF8D068" w:rsidR="00137DA2" w:rsidRPr="00173536" w:rsidRDefault="00137DA2" w:rsidP="00466739">
      <w:pPr>
        <w:ind w:left="720"/>
        <w:rPr>
          <w:rFonts w:ascii="Times New Roman" w:hAnsi="Times New Roman" w:cs="Times New Roman"/>
          <w:b/>
        </w:rPr>
      </w:pPr>
      <w:r>
        <w:rPr>
          <w:rFonts w:ascii="Times New Roman" w:hAnsi="Times New Roman"/>
          <w:b/>
        </w:rPr>
        <w:t>Task 4:</w:t>
      </w:r>
    </w:p>
    <w:p w14:paraId="0A052E27" w14:textId="77777777" w:rsidR="00137DA2" w:rsidRPr="00173536" w:rsidRDefault="00137DA2">
      <w:pPr>
        <w:rPr>
          <w:rFonts w:ascii="Times New Roman" w:hAnsi="Times New Roman" w:cs="Times New Roman"/>
        </w:rPr>
      </w:pPr>
    </w:p>
    <w:p w14:paraId="03C84FCF" w14:textId="0E5DC3CE" w:rsidR="00137DA2" w:rsidRPr="00124FEA" w:rsidRDefault="00137DA2" w:rsidP="006A20A0">
      <w:pPr>
        <w:pStyle w:val="BodyText"/>
        <w:ind w:left="1071"/>
      </w:pPr>
      <w:r>
        <w:t>In task 2 you estimated the forces between the atoms. What size of spring constant k of the leaf spring in N/m would you chose if you knew that</w:t>
      </w:r>
      <w:r>
        <w:rPr>
          <w:rFonts w:ascii="Times New Roman" w:hAnsi="Times New Roman"/>
        </w:rPr>
        <w:t xml:space="preserve"> </w:t>
      </w:r>
      <w:r>
        <w:t>the</w:t>
      </w:r>
      <w:r>
        <w:rPr>
          <w:rFonts w:ascii="Times New Roman" w:hAnsi="Times New Roman"/>
        </w:rPr>
        <w:t xml:space="preserve"> </w:t>
      </w:r>
      <w:r>
        <w:t>laser beam deflection can still measure deflections in the range of 1 nanometre (10</w:t>
      </w:r>
      <w:r>
        <w:rPr>
          <w:vertAlign w:val="superscript"/>
        </w:rPr>
        <w:t>-9</w:t>
      </w:r>
      <w:r>
        <w:t xml:space="preserve"> m)?</w:t>
      </w:r>
    </w:p>
    <w:p w14:paraId="2D1A4A26" w14:textId="77777777" w:rsidR="00173536" w:rsidRPr="00173536" w:rsidRDefault="00173536">
      <w:pPr>
        <w:rPr>
          <w:rFonts w:ascii="Times New Roman" w:hAnsi="Times New Roman" w:cs="Times New Roman"/>
        </w:rPr>
      </w:pPr>
    </w:p>
    <w:p w14:paraId="649B4C13" w14:textId="6C7F988A" w:rsidR="00137DA2" w:rsidRPr="002A55F6" w:rsidRDefault="00137DA2" w:rsidP="00EC28AD">
      <w:pPr>
        <w:pStyle w:val="BodyText"/>
      </w:pPr>
      <w:r>
        <w:lastRenderedPageBreak/>
        <w:t xml:space="preserve">The atomic force microscope is the most successful member of the scanning probe </w:t>
      </w:r>
      <w:r w:rsidRPr="00DB5D82">
        <w:t>microscope family. As an application example look at the AFM image of a compact disc (CD).</w:t>
      </w:r>
      <w:r w:rsidR="009F234D" w:rsidRPr="00DB5D82">
        <w:rPr>
          <w:rStyle w:val="FootnoteReference"/>
        </w:rPr>
        <w:footnoteReference w:id="5"/>
      </w:r>
      <w:r w:rsidR="00867410" w:rsidRPr="00DB5D82">
        <w:t xml:space="preserve"> What </w:t>
      </w:r>
      <w:r w:rsidR="00EC28AD" w:rsidRPr="00DB5D82">
        <w:t xml:space="preserve">makes the AFM better than STM? </w:t>
      </w:r>
      <w:r w:rsidR="00867410" w:rsidRPr="00DB5D82">
        <w:t xml:space="preserve">Main drawback of STM: </w:t>
      </w:r>
      <w:r w:rsidR="00EC28AD" w:rsidRPr="00DB5D82">
        <w:t xml:space="preserve">The </w:t>
      </w:r>
      <w:r w:rsidR="00867410" w:rsidRPr="00DB5D82">
        <w:t>t</w:t>
      </w:r>
      <w:r w:rsidR="00EC28AD" w:rsidRPr="00DB5D82">
        <w:t>unnel current must flow through</w:t>
      </w:r>
      <w:r w:rsidR="00867410" w:rsidRPr="00DB5D82">
        <w:t xml:space="preserve"> the sample to be measured. </w:t>
      </w:r>
      <w:r w:rsidR="00EC28AD" w:rsidRPr="00DB5D82">
        <w:t>This is only possible if the samples have a sufficiently high cond</w:t>
      </w:r>
      <w:r w:rsidR="00084864" w:rsidRPr="00DB5D82">
        <w:t xml:space="preserve">uctivity or low resistance, this is not often the </w:t>
      </w:r>
      <w:r w:rsidR="00EC28AD" w:rsidRPr="00DB5D82">
        <w:t xml:space="preserve">case. Advantage of AFM: AFM pictures are based on measuring forces between the tip of the cantilever and the surface of the sample. </w:t>
      </w:r>
      <w:r w:rsidR="00084864" w:rsidRPr="00DB5D82">
        <w:t>This allows a high precision in determining the shape of the surface of the samples, i.e. AFM resolution is better than the resolution of STM.</w:t>
      </w:r>
    </w:p>
    <w:p w14:paraId="34C25E8D" w14:textId="77777777" w:rsidR="00137DA2" w:rsidRPr="00173536" w:rsidRDefault="00137DA2">
      <w:pPr>
        <w:rPr>
          <w:rFonts w:ascii="Times New Roman" w:hAnsi="Times New Roman" w:cs="Times New Roman"/>
        </w:rPr>
      </w:pPr>
    </w:p>
    <w:p w14:paraId="1FB22569" w14:textId="77777777" w:rsidR="00137DA2" w:rsidRPr="00173536" w:rsidRDefault="00137DA2">
      <w:pPr>
        <w:rPr>
          <w:rFonts w:ascii="Times New Roman" w:hAnsi="Times New Roman" w:cs="Times New Roman"/>
        </w:rPr>
      </w:pPr>
    </w:p>
    <w:p w14:paraId="1051ECFD" w14:textId="77777777" w:rsidR="00137DA2" w:rsidRPr="00173536" w:rsidRDefault="00137DA2">
      <w:pPr>
        <w:rPr>
          <w:rFonts w:ascii="Times New Roman" w:hAnsi="Times New Roman" w:cs="Times New Roman"/>
        </w:rPr>
      </w:pPr>
      <w:r>
        <w:rPr>
          <w:rFonts w:ascii="Times New Roman" w:hAnsi="Times New Roman" w:cs="Times New Roman"/>
          <w:noProof/>
          <w:lang w:val="nl-BE" w:eastAsia="nl-BE" w:bidi="ar-SA"/>
        </w:rPr>
        <w:drawing>
          <wp:inline distT="0" distB="0" distL="0" distR="0" wp14:anchorId="561DA3CE" wp14:editId="4A220242">
            <wp:extent cx="5486400" cy="3478530"/>
            <wp:effectExtent l="0" t="0" r="0" b="1270"/>
            <wp:docPr id="397313" name="Picture 1" descr="0509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13" name="Picture 1" descr="05090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478530"/>
                    </a:xfrm>
                    <a:prstGeom prst="rect">
                      <a:avLst/>
                    </a:prstGeom>
                    <a:noFill/>
                    <a:ln>
                      <a:noFill/>
                    </a:ln>
                    <a:extLst/>
                  </pic:spPr>
                </pic:pic>
              </a:graphicData>
            </a:graphic>
          </wp:inline>
        </w:drawing>
      </w:r>
      <w:r>
        <w:rPr>
          <w:rFonts w:ascii="Times New Roman" w:hAnsi="Times New Roman" w:cs="Times New Roman"/>
          <w:noProof/>
          <w:lang w:val="nl-BE" w:eastAsia="nl-BE" w:bidi="ar-SA"/>
        </w:rPr>
        <w:drawing>
          <wp:anchor distT="0" distB="0" distL="114300" distR="114300" simplePos="0" relativeHeight="251660288" behindDoc="0" locked="0" layoutInCell="1" allowOverlap="1" wp14:anchorId="3781860B" wp14:editId="41E03F76">
            <wp:simplePos x="0" y="0"/>
            <wp:positionH relativeFrom="column">
              <wp:posOffset>0</wp:posOffset>
            </wp:positionH>
            <wp:positionV relativeFrom="paragraph">
              <wp:posOffset>3481070</wp:posOffset>
            </wp:positionV>
            <wp:extent cx="2757170" cy="2482850"/>
            <wp:effectExtent l="0" t="0" r="5080" b="0"/>
            <wp:wrapSquare wrapText="bothSides"/>
            <wp:docPr id="397314" name="Picture 2" descr="AFM_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14" name="Picture 2" descr="AFM_DV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170" cy="2482850"/>
                    </a:xfrm>
                    <a:prstGeom prst="rect">
                      <a:avLst/>
                    </a:prstGeom>
                    <a:noFill/>
                    <a:extLst/>
                  </pic:spPr>
                </pic:pic>
              </a:graphicData>
            </a:graphic>
            <wp14:sizeRelH relativeFrom="page">
              <wp14:pctWidth>0</wp14:pctWidth>
            </wp14:sizeRelH>
            <wp14:sizeRelV relativeFrom="page">
              <wp14:pctHeight>0</wp14:pctHeight>
            </wp14:sizeRelV>
          </wp:anchor>
        </w:drawing>
      </w:r>
    </w:p>
    <w:p w14:paraId="31FD5019" w14:textId="77777777" w:rsidR="00137DA2" w:rsidRPr="00173536" w:rsidRDefault="00137DA2">
      <w:pPr>
        <w:rPr>
          <w:rFonts w:ascii="Times New Roman" w:hAnsi="Times New Roman" w:cs="Times New Roman"/>
        </w:rPr>
      </w:pPr>
    </w:p>
    <w:p w14:paraId="52EF6F9A" w14:textId="77777777" w:rsidR="00466739" w:rsidRDefault="00466739">
      <w:pPr>
        <w:rPr>
          <w:rFonts w:ascii="Times New Roman" w:hAnsi="Times New Roman" w:cs="Times New Roman"/>
        </w:rPr>
      </w:pPr>
    </w:p>
    <w:p w14:paraId="469949B3" w14:textId="77777777" w:rsidR="00466739" w:rsidRDefault="00466739">
      <w:pPr>
        <w:rPr>
          <w:rFonts w:ascii="Times New Roman" w:hAnsi="Times New Roman" w:cs="Times New Roman"/>
        </w:rPr>
      </w:pPr>
    </w:p>
    <w:p w14:paraId="01AD414E" w14:textId="77777777" w:rsidR="00466739" w:rsidRDefault="00466739">
      <w:pPr>
        <w:rPr>
          <w:rFonts w:ascii="Times New Roman" w:hAnsi="Times New Roman" w:cs="Times New Roman"/>
        </w:rPr>
      </w:pPr>
    </w:p>
    <w:p w14:paraId="6EAF08AD" w14:textId="77777777" w:rsidR="00466739" w:rsidRDefault="00466739">
      <w:pPr>
        <w:rPr>
          <w:rFonts w:ascii="Times New Roman" w:hAnsi="Times New Roman" w:cs="Times New Roman"/>
        </w:rPr>
      </w:pPr>
    </w:p>
    <w:p w14:paraId="4BECCFA8" w14:textId="77777777" w:rsidR="00466739" w:rsidRDefault="00466739">
      <w:pPr>
        <w:rPr>
          <w:rFonts w:ascii="Times New Roman" w:hAnsi="Times New Roman" w:cs="Times New Roman"/>
        </w:rPr>
      </w:pPr>
    </w:p>
    <w:p w14:paraId="56E745B5" w14:textId="77777777" w:rsidR="00466739" w:rsidRDefault="00466739">
      <w:pPr>
        <w:rPr>
          <w:rFonts w:ascii="Times New Roman" w:hAnsi="Times New Roman" w:cs="Times New Roman"/>
        </w:rPr>
      </w:pPr>
    </w:p>
    <w:p w14:paraId="016A1D41" w14:textId="77777777" w:rsidR="00466739" w:rsidRDefault="00466739">
      <w:pPr>
        <w:rPr>
          <w:rFonts w:ascii="Times New Roman" w:hAnsi="Times New Roman" w:cs="Times New Roman"/>
        </w:rPr>
      </w:pPr>
    </w:p>
    <w:p w14:paraId="5DF68CAC" w14:textId="283119B8" w:rsidR="00137DA2" w:rsidRPr="00173536" w:rsidRDefault="00137DA2">
      <w:pPr>
        <w:rPr>
          <w:rFonts w:ascii="Times New Roman" w:hAnsi="Times New Roman" w:cs="Times New Roman"/>
        </w:rPr>
      </w:pPr>
      <w:r>
        <w:rPr>
          <w:rFonts w:ascii="Times New Roman" w:hAnsi="Times New Roman"/>
        </w:rPr>
        <w:t xml:space="preserve">Figure 2: AFM measurements of a compact </w:t>
      </w:r>
      <w:r w:rsidRPr="00DB5D82">
        <w:rPr>
          <w:rFonts w:ascii="Times New Roman" w:hAnsi="Times New Roman"/>
        </w:rPr>
        <w:t xml:space="preserve">disc. </w:t>
      </w:r>
      <w:r w:rsidR="00EA5DDB" w:rsidRPr="00DB5D82">
        <w:rPr>
          <w:rFonts w:ascii="Times New Roman" w:hAnsi="Times New Roman"/>
        </w:rPr>
        <w:t xml:space="preserve">The estimated time to get the 3-dimensional picture is </w:t>
      </w:r>
      <w:r w:rsidR="00084864" w:rsidRPr="00DB5D82">
        <w:rPr>
          <w:rFonts w:ascii="Times New Roman" w:hAnsi="Times New Roman"/>
        </w:rPr>
        <w:t>10 minutes.</w:t>
      </w:r>
    </w:p>
    <w:p w14:paraId="567F8829" w14:textId="77777777" w:rsidR="00137DA2" w:rsidRPr="00173536" w:rsidRDefault="00137DA2">
      <w:pPr>
        <w:rPr>
          <w:rFonts w:ascii="Times New Roman" w:hAnsi="Times New Roman" w:cs="Times New Roman"/>
        </w:rPr>
      </w:pPr>
    </w:p>
    <w:p w14:paraId="5EF0FAB0" w14:textId="77777777" w:rsidR="00466739" w:rsidRDefault="00466739">
      <w:pPr>
        <w:rPr>
          <w:rFonts w:ascii="Times New Roman" w:hAnsi="Times New Roman" w:cs="Times New Roman"/>
          <w:b/>
        </w:rPr>
      </w:pPr>
    </w:p>
    <w:p w14:paraId="5DCE14FE" w14:textId="77777777" w:rsidR="00466739" w:rsidRDefault="00466739">
      <w:pPr>
        <w:rPr>
          <w:rFonts w:ascii="Times New Roman" w:hAnsi="Times New Roman" w:cs="Times New Roman"/>
          <w:b/>
        </w:rPr>
      </w:pPr>
    </w:p>
    <w:p w14:paraId="46083E86" w14:textId="77777777" w:rsidR="00466739" w:rsidRDefault="00466739">
      <w:pPr>
        <w:rPr>
          <w:rFonts w:ascii="Times New Roman" w:hAnsi="Times New Roman" w:cs="Times New Roman"/>
          <w:b/>
        </w:rPr>
      </w:pPr>
    </w:p>
    <w:p w14:paraId="455363E2" w14:textId="77777777" w:rsidR="00466739" w:rsidRDefault="00466739">
      <w:pPr>
        <w:rPr>
          <w:rFonts w:ascii="Times New Roman" w:hAnsi="Times New Roman" w:cs="Times New Roman"/>
          <w:b/>
        </w:rPr>
      </w:pPr>
    </w:p>
    <w:p w14:paraId="4D47DD2F" w14:textId="77777777" w:rsidR="00466739" w:rsidRDefault="00466739">
      <w:pPr>
        <w:rPr>
          <w:rFonts w:ascii="Times New Roman" w:hAnsi="Times New Roman" w:cs="Times New Roman"/>
          <w:b/>
        </w:rPr>
      </w:pPr>
    </w:p>
    <w:p w14:paraId="75977963" w14:textId="0DC9F919" w:rsidR="00137DA2" w:rsidRPr="00173536" w:rsidRDefault="00137DA2" w:rsidP="00466739">
      <w:pPr>
        <w:ind w:left="720"/>
        <w:rPr>
          <w:rFonts w:ascii="Times New Roman" w:hAnsi="Times New Roman" w:cs="Times New Roman"/>
          <w:b/>
        </w:rPr>
      </w:pPr>
      <w:r>
        <w:rPr>
          <w:rFonts w:ascii="Times New Roman" w:hAnsi="Times New Roman"/>
          <w:b/>
        </w:rPr>
        <w:t>Task 5</w:t>
      </w:r>
    </w:p>
    <w:p w14:paraId="4F18CBC4" w14:textId="77777777" w:rsidR="00137DA2" w:rsidRPr="00173536" w:rsidRDefault="00137DA2">
      <w:pPr>
        <w:rPr>
          <w:rFonts w:ascii="Times New Roman" w:hAnsi="Times New Roman" w:cs="Times New Roman"/>
        </w:rPr>
      </w:pPr>
    </w:p>
    <w:p w14:paraId="054E0156" w14:textId="1865E038" w:rsidR="00137DA2" w:rsidRDefault="00137DA2" w:rsidP="00466739">
      <w:pPr>
        <w:ind w:left="720"/>
        <w:rPr>
          <w:rFonts w:ascii="Tahoma" w:hAnsi="Tahoma"/>
          <w:spacing w:val="10"/>
          <w:sz w:val="17"/>
        </w:rPr>
      </w:pPr>
      <w:r>
        <w:rPr>
          <w:rFonts w:ascii="Tahoma" w:hAnsi="Tahoma"/>
          <w:spacing w:val="10"/>
          <w:sz w:val="17"/>
        </w:rPr>
        <w:t>Try to determine the length, width or depth of the bits (holes) from figure 2.</w:t>
      </w:r>
    </w:p>
    <w:p w14:paraId="25B5AFDA" w14:textId="77777777" w:rsidR="008B3F8C" w:rsidRDefault="008B3F8C" w:rsidP="00466739">
      <w:pPr>
        <w:ind w:left="720"/>
        <w:rPr>
          <w:rFonts w:ascii="Tahoma" w:hAnsi="Tahoma"/>
          <w:spacing w:val="10"/>
          <w:sz w:val="17"/>
        </w:rPr>
      </w:pPr>
    </w:p>
    <w:p w14:paraId="0344CB22" w14:textId="77777777" w:rsidR="008B3F8C" w:rsidRDefault="008B3F8C" w:rsidP="00466739">
      <w:pPr>
        <w:ind w:left="720"/>
        <w:rPr>
          <w:rFonts w:ascii="Tahoma" w:eastAsia="Times New Roman" w:hAnsi="Tahoma" w:cs="Tahoma"/>
          <w:spacing w:val="10"/>
          <w:sz w:val="17"/>
          <w:szCs w:val="17"/>
        </w:rPr>
      </w:pPr>
    </w:p>
    <w:p w14:paraId="7BF5723C" w14:textId="77777777" w:rsidR="008B3F8C" w:rsidRDefault="008B3F8C" w:rsidP="00466739">
      <w:pPr>
        <w:ind w:left="720"/>
        <w:rPr>
          <w:rFonts w:ascii="Tahoma" w:eastAsia="Times New Roman" w:hAnsi="Tahoma" w:cs="Tahoma"/>
          <w:spacing w:val="10"/>
          <w:sz w:val="17"/>
          <w:szCs w:val="17"/>
        </w:rPr>
      </w:pPr>
    </w:p>
    <w:p w14:paraId="122C6A53" w14:textId="77777777" w:rsidR="008B3F8C" w:rsidRPr="002A55F6" w:rsidRDefault="008B3F8C" w:rsidP="00466739">
      <w:pPr>
        <w:ind w:left="720"/>
        <w:rPr>
          <w:rFonts w:ascii="Tahoma" w:eastAsia="Times New Roman" w:hAnsi="Tahoma" w:cs="Tahoma"/>
          <w:spacing w:val="10"/>
          <w:sz w:val="17"/>
          <w:szCs w:val="17"/>
        </w:rPr>
      </w:pPr>
    </w:p>
    <w:p w14:paraId="7CB51395" w14:textId="2B2BC0B3" w:rsidR="00137DA2" w:rsidRPr="00184189" w:rsidRDefault="00184189" w:rsidP="00466739">
      <w:pPr>
        <w:pStyle w:val="Heading2"/>
      </w:pPr>
      <w:bookmarkStart w:id="6" w:name="_Toc389771170"/>
      <w:bookmarkStart w:id="7" w:name="_Toc430179769"/>
      <w:r>
        <w:t>Solutions:</w:t>
      </w:r>
      <w:bookmarkEnd w:id="6"/>
      <w:bookmarkEnd w:id="7"/>
    </w:p>
    <w:p w14:paraId="49BD4479" w14:textId="77777777" w:rsidR="00184189" w:rsidRDefault="00184189" w:rsidP="00A260DF">
      <w:pPr>
        <w:ind w:left="720"/>
        <w:rPr>
          <w:rFonts w:ascii="Times New Roman" w:hAnsi="Times New Roman" w:cs="Times New Roman"/>
        </w:rPr>
      </w:pPr>
    </w:p>
    <w:p w14:paraId="7CF8ADD8" w14:textId="7DADF6CC" w:rsidR="00184189" w:rsidRPr="00DB5D82" w:rsidRDefault="00184189" w:rsidP="00A260DF">
      <w:pPr>
        <w:ind w:left="720"/>
        <w:rPr>
          <w:rFonts w:ascii="Times New Roman" w:hAnsi="Times New Roman" w:cs="Times New Roman"/>
          <w:sz w:val="22"/>
          <w:szCs w:val="22"/>
        </w:rPr>
      </w:pPr>
      <w:r>
        <w:rPr>
          <w:rFonts w:ascii="Times New Roman" w:hAnsi="Times New Roman"/>
          <w:b/>
          <w:sz w:val="22"/>
        </w:rPr>
        <w:t>1:</w:t>
      </w:r>
      <w:r>
        <w:rPr>
          <w:rFonts w:ascii="Times New Roman" w:hAnsi="Times New Roman"/>
          <w:sz w:val="22"/>
        </w:rPr>
        <w:t xml:space="preserve"> With the digital multimeter resistances can be observed in the range of a few ohms </w:t>
      </w:r>
      <w:r w:rsidRPr="00DB5D82">
        <w:rPr>
          <w:rFonts w:ascii="Times New Roman" w:hAnsi="Times New Roman"/>
          <w:sz w:val="22"/>
        </w:rPr>
        <w:t>on highly conductive samples. Most surfaces (wood, plastic)</w:t>
      </w:r>
      <w:r w:rsidR="00067A64" w:rsidRPr="00DB5D82">
        <w:rPr>
          <w:rFonts w:ascii="Times New Roman" w:hAnsi="Times New Roman"/>
          <w:sz w:val="22"/>
        </w:rPr>
        <w:t xml:space="preserve"> have a too high resistance which is not measurable</w:t>
      </w:r>
      <w:r w:rsidRPr="00DB5D82">
        <w:rPr>
          <w:rFonts w:ascii="Times New Roman" w:hAnsi="Times New Roman"/>
          <w:sz w:val="22"/>
        </w:rPr>
        <w:t>. In oxidised surfaces (steel, aluminium) the oxide coating can be reduced by scratching the surface allowing smaller resistances in the kilo-ohm or ohm range to be observed.</w:t>
      </w:r>
    </w:p>
    <w:p w14:paraId="6B323A24" w14:textId="77777777" w:rsidR="00184189" w:rsidRPr="00DB5D82" w:rsidRDefault="00184189" w:rsidP="00A260DF">
      <w:pPr>
        <w:ind w:left="720"/>
        <w:rPr>
          <w:rFonts w:ascii="Times New Roman" w:hAnsi="Times New Roman" w:cs="Times New Roman"/>
          <w:sz w:val="22"/>
          <w:szCs w:val="22"/>
        </w:rPr>
      </w:pPr>
    </w:p>
    <w:p w14:paraId="00ED6EE5" w14:textId="118865DF" w:rsidR="00184189" w:rsidRPr="00DB5D82" w:rsidRDefault="00184189" w:rsidP="00A260DF">
      <w:pPr>
        <w:ind w:left="720"/>
        <w:rPr>
          <w:rFonts w:ascii="Times New Roman" w:hAnsi="Times New Roman" w:cs="Times New Roman"/>
          <w:b/>
          <w:sz w:val="22"/>
          <w:szCs w:val="22"/>
        </w:rPr>
      </w:pPr>
      <w:r w:rsidRPr="00DB5D82">
        <w:rPr>
          <w:rFonts w:ascii="Times New Roman" w:hAnsi="Times New Roman"/>
          <w:b/>
          <w:sz w:val="22"/>
        </w:rPr>
        <w:t>2:</w:t>
      </w:r>
    </w:p>
    <w:p w14:paraId="2FC3E564" w14:textId="77777777" w:rsidR="00184189" w:rsidRPr="00DB5D82" w:rsidRDefault="00184189" w:rsidP="00A260DF">
      <w:pPr>
        <w:ind w:left="720"/>
        <w:rPr>
          <w:rFonts w:ascii="Times New Roman" w:hAnsi="Times New Roman" w:cs="Times New Roman"/>
          <w:sz w:val="22"/>
          <w:szCs w:val="22"/>
        </w:rPr>
      </w:pPr>
      <w:r w:rsidRPr="00DB5D82">
        <w:rPr>
          <w:rFonts w:ascii="Times New Roman" w:hAnsi="Times New Roman"/>
          <w:sz w:val="22"/>
        </w:rPr>
        <w:t>The relationship between energy and the typical bond length provides a very good estimate of the forces between atoms:</w:t>
      </w:r>
    </w:p>
    <w:p w14:paraId="0943E887" w14:textId="77777777" w:rsidR="00184189" w:rsidRPr="00DB5D82" w:rsidRDefault="00184189" w:rsidP="00A260DF">
      <w:pPr>
        <w:ind w:left="720"/>
        <w:rPr>
          <w:rFonts w:ascii="Times New Roman" w:hAnsi="Times New Roman" w:cs="Times New Roman"/>
          <w:sz w:val="22"/>
          <w:szCs w:val="22"/>
        </w:rPr>
      </w:pPr>
    </w:p>
    <w:p w14:paraId="0D3C2EB1" w14:textId="77777777" w:rsidR="00184189" w:rsidRPr="006A20A0" w:rsidRDefault="00184189" w:rsidP="00A260DF">
      <w:pPr>
        <w:ind w:left="720"/>
        <w:rPr>
          <w:rFonts w:ascii="Times New Roman" w:hAnsi="Times New Roman" w:cs="Times New Roman"/>
          <w:sz w:val="22"/>
          <w:szCs w:val="22"/>
        </w:rPr>
      </w:pPr>
      <w:r w:rsidRPr="00DB5D82">
        <w:rPr>
          <w:rFonts w:ascii="Times New Roman" w:hAnsi="Times New Roman"/>
          <w:sz w:val="22"/>
        </w:rPr>
        <w:t>F=dE/dx = 10</w:t>
      </w:r>
      <w:r w:rsidRPr="00DB5D82">
        <w:rPr>
          <w:rFonts w:ascii="Times New Roman" w:hAnsi="Times New Roman"/>
          <w:sz w:val="22"/>
          <w:vertAlign w:val="superscript"/>
        </w:rPr>
        <w:t>-19</w:t>
      </w:r>
      <w:r w:rsidRPr="00DB5D82">
        <w:rPr>
          <w:rFonts w:ascii="Times New Roman" w:hAnsi="Times New Roman"/>
          <w:sz w:val="22"/>
        </w:rPr>
        <w:t xml:space="preserve"> J / 10</w:t>
      </w:r>
      <w:r w:rsidRPr="00DB5D82">
        <w:rPr>
          <w:rFonts w:ascii="Times New Roman" w:hAnsi="Times New Roman"/>
          <w:sz w:val="22"/>
          <w:vertAlign w:val="superscript"/>
        </w:rPr>
        <w:t>-10</w:t>
      </w:r>
      <w:r w:rsidRPr="00DB5D82">
        <w:rPr>
          <w:rFonts w:ascii="Times New Roman" w:hAnsi="Times New Roman"/>
          <w:sz w:val="22"/>
        </w:rPr>
        <w:t xml:space="preserve"> m= 10</w:t>
      </w:r>
      <w:r w:rsidRPr="00DB5D82">
        <w:rPr>
          <w:rFonts w:ascii="Times New Roman" w:hAnsi="Times New Roman"/>
          <w:sz w:val="22"/>
          <w:vertAlign w:val="superscript"/>
        </w:rPr>
        <w:t>-9</w:t>
      </w:r>
      <w:r w:rsidRPr="00DB5D82">
        <w:rPr>
          <w:rFonts w:ascii="Times New Roman" w:hAnsi="Times New Roman"/>
          <w:sz w:val="22"/>
        </w:rPr>
        <w:t xml:space="preserve"> N = 1nN</w:t>
      </w:r>
    </w:p>
    <w:p w14:paraId="58D7FB80" w14:textId="77777777" w:rsidR="00184189" w:rsidRPr="006A20A0" w:rsidRDefault="00184189" w:rsidP="00A260DF">
      <w:pPr>
        <w:ind w:left="720"/>
        <w:rPr>
          <w:rFonts w:ascii="Times New Roman" w:hAnsi="Times New Roman" w:cs="Times New Roman"/>
          <w:sz w:val="22"/>
          <w:szCs w:val="22"/>
        </w:rPr>
      </w:pPr>
    </w:p>
    <w:p w14:paraId="70D852B9" w14:textId="1827A92F" w:rsidR="00184189" w:rsidRPr="006A20A0" w:rsidRDefault="00184189" w:rsidP="00A260DF">
      <w:pPr>
        <w:ind w:left="720"/>
        <w:rPr>
          <w:rFonts w:ascii="Times New Roman" w:hAnsi="Times New Roman" w:cs="Times New Roman"/>
          <w:sz w:val="22"/>
          <w:szCs w:val="22"/>
        </w:rPr>
      </w:pPr>
      <w:r>
        <w:rPr>
          <w:rFonts w:ascii="Times New Roman" w:hAnsi="Times New Roman"/>
          <w:sz w:val="22"/>
        </w:rPr>
        <w:t xml:space="preserve">E.g. the forces in cooking salt (NaCl) between the Na atoms and Cl atoms are in the range of one nano-newton. Other bond types have smaller forces. For hydrogen bridge bonds the forces are in the range of </w:t>
      </w:r>
    </w:p>
    <w:p w14:paraId="35EA770C" w14:textId="77777777" w:rsidR="00184189" w:rsidRPr="006A20A0" w:rsidRDefault="00184189" w:rsidP="00A260DF">
      <w:pPr>
        <w:ind w:left="720"/>
        <w:rPr>
          <w:rFonts w:ascii="Times New Roman" w:hAnsi="Times New Roman" w:cs="Times New Roman"/>
          <w:sz w:val="22"/>
          <w:szCs w:val="22"/>
        </w:rPr>
      </w:pPr>
      <w:r>
        <w:rPr>
          <w:rFonts w:ascii="Times New Roman" w:hAnsi="Times New Roman"/>
          <w:sz w:val="22"/>
        </w:rPr>
        <w:t>10</w:t>
      </w:r>
      <w:r>
        <w:rPr>
          <w:rFonts w:ascii="Times New Roman" w:hAnsi="Times New Roman"/>
          <w:sz w:val="22"/>
          <w:vertAlign w:val="superscript"/>
        </w:rPr>
        <w:t>-12</w:t>
      </w:r>
      <w:r>
        <w:rPr>
          <w:rFonts w:ascii="Times New Roman" w:hAnsi="Times New Roman"/>
          <w:sz w:val="22"/>
        </w:rPr>
        <w:t>N=1pN.</w:t>
      </w:r>
    </w:p>
    <w:p w14:paraId="7EE5DA4D" w14:textId="77777777" w:rsidR="00184189" w:rsidRPr="006A20A0" w:rsidRDefault="00184189" w:rsidP="00A260DF">
      <w:pPr>
        <w:ind w:left="720"/>
        <w:rPr>
          <w:rFonts w:ascii="Times New Roman" w:hAnsi="Times New Roman" w:cs="Times New Roman"/>
          <w:sz w:val="22"/>
          <w:szCs w:val="22"/>
        </w:rPr>
      </w:pPr>
    </w:p>
    <w:p w14:paraId="52F4BF19" w14:textId="38B8C586" w:rsidR="00184189" w:rsidRPr="006A20A0" w:rsidRDefault="00184189" w:rsidP="00A260DF">
      <w:pPr>
        <w:ind w:left="720"/>
        <w:rPr>
          <w:rFonts w:ascii="Times New Roman" w:hAnsi="Times New Roman" w:cs="Times New Roman"/>
          <w:b/>
          <w:sz w:val="22"/>
          <w:szCs w:val="22"/>
        </w:rPr>
      </w:pPr>
      <w:r>
        <w:rPr>
          <w:rFonts w:ascii="Times New Roman" w:hAnsi="Times New Roman"/>
          <w:b/>
          <w:sz w:val="22"/>
        </w:rPr>
        <w:t>3:</w:t>
      </w:r>
    </w:p>
    <w:p w14:paraId="1253F721" w14:textId="66A67897" w:rsidR="00184189" w:rsidRPr="006A20A0" w:rsidRDefault="00184189" w:rsidP="00A260DF">
      <w:pPr>
        <w:ind w:left="720"/>
        <w:rPr>
          <w:rFonts w:ascii="Times New Roman" w:hAnsi="Times New Roman" w:cs="Times New Roman"/>
          <w:sz w:val="22"/>
          <w:szCs w:val="22"/>
        </w:rPr>
      </w:pPr>
      <w:r>
        <w:rPr>
          <w:rFonts w:ascii="Times New Roman" w:hAnsi="Times New Roman"/>
          <w:sz w:val="22"/>
        </w:rPr>
        <w:t>The strip bends when approaching a surface. If the strip is moved parallel to the surface, torsion of the strip can also be observed which is due to friction forces.</w:t>
      </w:r>
    </w:p>
    <w:p w14:paraId="3A3C66AF" w14:textId="77777777" w:rsidR="00184189" w:rsidRPr="006A20A0" w:rsidRDefault="00184189" w:rsidP="00A260DF">
      <w:pPr>
        <w:ind w:left="720"/>
        <w:rPr>
          <w:rFonts w:ascii="Times New Roman" w:hAnsi="Times New Roman" w:cs="Times New Roman"/>
          <w:sz w:val="22"/>
          <w:szCs w:val="22"/>
        </w:rPr>
      </w:pPr>
    </w:p>
    <w:p w14:paraId="3A3C1C2B" w14:textId="237E7149" w:rsidR="00184189" w:rsidRPr="006A20A0" w:rsidRDefault="00184189" w:rsidP="00A260DF">
      <w:pPr>
        <w:ind w:left="720"/>
        <w:rPr>
          <w:rFonts w:ascii="Times New Roman" w:hAnsi="Times New Roman" w:cs="Times New Roman"/>
          <w:b/>
          <w:sz w:val="22"/>
          <w:szCs w:val="22"/>
        </w:rPr>
      </w:pPr>
      <w:r>
        <w:rPr>
          <w:rFonts w:ascii="Times New Roman" w:hAnsi="Times New Roman"/>
          <w:b/>
          <w:sz w:val="22"/>
        </w:rPr>
        <w:t>4:</w:t>
      </w:r>
    </w:p>
    <w:p w14:paraId="2F117A3C" w14:textId="77777777" w:rsidR="00184189" w:rsidRPr="006A20A0" w:rsidRDefault="00184189" w:rsidP="00A260DF">
      <w:pPr>
        <w:ind w:left="720"/>
        <w:rPr>
          <w:rFonts w:ascii="Times New Roman" w:hAnsi="Times New Roman" w:cs="Times New Roman"/>
          <w:sz w:val="22"/>
          <w:szCs w:val="22"/>
        </w:rPr>
      </w:pPr>
      <w:r>
        <w:rPr>
          <w:rFonts w:ascii="Times New Roman" w:hAnsi="Times New Roman"/>
          <w:sz w:val="22"/>
        </w:rPr>
        <w:t>If a force of 10</w:t>
      </w:r>
      <w:r>
        <w:rPr>
          <w:rFonts w:ascii="Times New Roman" w:hAnsi="Times New Roman"/>
          <w:sz w:val="22"/>
          <w:vertAlign w:val="superscript"/>
        </w:rPr>
        <w:t>-9</w:t>
      </w:r>
      <w:r>
        <w:rPr>
          <w:rFonts w:ascii="Times New Roman" w:hAnsi="Times New Roman"/>
          <w:sz w:val="22"/>
        </w:rPr>
        <w:t xml:space="preserve">N=1nN is to be measured and a deflection of </w:t>
      </w:r>
    </w:p>
    <w:p w14:paraId="4C8B16C1" w14:textId="77777777" w:rsidR="00184189" w:rsidRPr="006A20A0" w:rsidRDefault="00184189" w:rsidP="00A260DF">
      <w:pPr>
        <w:ind w:left="720"/>
        <w:rPr>
          <w:rFonts w:ascii="Times New Roman" w:hAnsi="Times New Roman" w:cs="Times New Roman"/>
          <w:sz w:val="22"/>
          <w:szCs w:val="22"/>
        </w:rPr>
      </w:pPr>
      <w:r>
        <w:rPr>
          <w:rFonts w:ascii="Times New Roman" w:hAnsi="Times New Roman"/>
          <w:sz w:val="22"/>
        </w:rPr>
        <w:t>10</w:t>
      </w:r>
      <w:r>
        <w:rPr>
          <w:rFonts w:ascii="Times New Roman" w:hAnsi="Times New Roman"/>
          <w:sz w:val="22"/>
          <w:vertAlign w:val="superscript"/>
        </w:rPr>
        <w:t>-9</w:t>
      </w:r>
      <w:r>
        <w:rPr>
          <w:rFonts w:ascii="Times New Roman" w:hAnsi="Times New Roman"/>
          <w:sz w:val="22"/>
        </w:rPr>
        <w:t>m can be measured, then the spring constant should be chosen as k=F/x=1N/m or lesser values. Typically spring constants of k=0.05-1N/m are used in static operation. In dynamic operation (oscillating leaf spring) larger spring constants of k=10-30N/m can also be used, because the sensitivity is improved by the resonance magnification.</w:t>
      </w:r>
    </w:p>
    <w:p w14:paraId="0EF4C47B" w14:textId="77777777" w:rsidR="00184189" w:rsidRPr="006A20A0" w:rsidRDefault="00184189" w:rsidP="00A260DF">
      <w:pPr>
        <w:ind w:left="720"/>
        <w:rPr>
          <w:rFonts w:ascii="Times New Roman" w:hAnsi="Times New Roman" w:cs="Times New Roman"/>
          <w:sz w:val="22"/>
          <w:szCs w:val="22"/>
        </w:rPr>
      </w:pPr>
    </w:p>
    <w:p w14:paraId="5F225868" w14:textId="44CCBB8F" w:rsidR="00184189" w:rsidRPr="006A20A0" w:rsidRDefault="00184189" w:rsidP="00A260DF">
      <w:pPr>
        <w:ind w:left="720"/>
        <w:rPr>
          <w:rFonts w:ascii="Times New Roman" w:hAnsi="Times New Roman" w:cs="Times New Roman"/>
          <w:b/>
          <w:sz w:val="22"/>
          <w:szCs w:val="22"/>
        </w:rPr>
      </w:pPr>
      <w:r>
        <w:rPr>
          <w:rFonts w:ascii="Times New Roman" w:hAnsi="Times New Roman"/>
          <w:b/>
          <w:sz w:val="22"/>
        </w:rPr>
        <w:t>5:</w:t>
      </w:r>
    </w:p>
    <w:p w14:paraId="43A670B0" w14:textId="77777777" w:rsidR="00184189" w:rsidRPr="006A20A0" w:rsidRDefault="00184189" w:rsidP="00A260DF">
      <w:pPr>
        <w:ind w:left="720"/>
        <w:rPr>
          <w:rFonts w:ascii="Times New Roman" w:hAnsi="Times New Roman" w:cs="Times New Roman"/>
          <w:sz w:val="22"/>
          <w:szCs w:val="22"/>
        </w:rPr>
      </w:pPr>
      <w:r>
        <w:rPr>
          <w:rFonts w:ascii="Times New Roman" w:hAnsi="Times New Roman"/>
          <w:sz w:val="22"/>
        </w:rPr>
        <w:t>The length of the highlighted bit is 1 micrometre and the width approx. 0.5 micrometre. The depth can be determined from the profile and is approx. 50-70 nm.</w:t>
      </w:r>
    </w:p>
    <w:p w14:paraId="633DE0C9" w14:textId="77777777" w:rsidR="00184189" w:rsidRDefault="00184189" w:rsidP="00A260DF">
      <w:pPr>
        <w:ind w:left="720"/>
        <w:rPr>
          <w:rFonts w:ascii="Times New Roman" w:hAnsi="Times New Roman" w:cs="Times New Roman"/>
          <w:sz w:val="22"/>
          <w:szCs w:val="22"/>
        </w:rPr>
      </w:pPr>
    </w:p>
    <w:p w14:paraId="013177BA" w14:textId="77777777" w:rsidR="008B3F8C" w:rsidRDefault="008B3F8C" w:rsidP="00A260DF">
      <w:pPr>
        <w:ind w:left="720"/>
        <w:rPr>
          <w:rFonts w:ascii="Times New Roman" w:hAnsi="Times New Roman" w:cs="Times New Roman"/>
          <w:sz w:val="22"/>
          <w:szCs w:val="22"/>
        </w:rPr>
      </w:pPr>
    </w:p>
    <w:p w14:paraId="61CAB9AB" w14:textId="77777777" w:rsidR="008B3F8C" w:rsidRDefault="008B3F8C" w:rsidP="00A260DF">
      <w:pPr>
        <w:ind w:left="720"/>
        <w:rPr>
          <w:rFonts w:ascii="Times New Roman" w:hAnsi="Times New Roman" w:cs="Times New Roman"/>
          <w:sz w:val="22"/>
          <w:szCs w:val="22"/>
        </w:rPr>
      </w:pPr>
    </w:p>
    <w:p w14:paraId="48BFAA4F" w14:textId="77777777" w:rsidR="008B3F8C" w:rsidRPr="006A20A0" w:rsidRDefault="008B3F8C" w:rsidP="00A260DF">
      <w:pPr>
        <w:ind w:left="720"/>
        <w:rPr>
          <w:rFonts w:ascii="Times New Roman" w:hAnsi="Times New Roman" w:cs="Times New Roman"/>
          <w:sz w:val="22"/>
          <w:szCs w:val="22"/>
        </w:rPr>
      </w:pPr>
    </w:p>
    <w:p w14:paraId="4C23AB5D" w14:textId="2E708359" w:rsidR="003565D0" w:rsidRPr="00DB5D82" w:rsidRDefault="003565D0" w:rsidP="003565D0">
      <w:pPr>
        <w:pStyle w:val="BodyText"/>
        <w:rPr>
          <w:sz w:val="32"/>
          <w:szCs w:val="32"/>
        </w:rPr>
      </w:pPr>
      <w:r w:rsidRPr="00DB5D82">
        <w:rPr>
          <w:sz w:val="32"/>
          <w:szCs w:val="32"/>
        </w:rPr>
        <w:t>Concepts in Learning Station X</w:t>
      </w:r>
    </w:p>
    <w:p w14:paraId="2D6BBB69" w14:textId="15E1FCFA" w:rsidR="003565D0" w:rsidRPr="007A5FF1" w:rsidRDefault="003565D0" w:rsidP="003565D0">
      <w:pPr>
        <w:pStyle w:val="BodyText"/>
      </w:pPr>
      <w:r w:rsidRPr="00DB5D82">
        <w:rPr>
          <w:lang w:val="en-US"/>
        </w:rPr>
        <w:t>In this learning station no completely new concepts are introduced. We have m</w:t>
      </w:r>
      <w:r w:rsidR="007A5FF1" w:rsidRPr="00DB5D82">
        <w:rPr>
          <w:lang w:val="en-US"/>
        </w:rPr>
        <w:t>o</w:t>
      </w:r>
      <w:r w:rsidRPr="00DB5D82">
        <w:rPr>
          <w:lang w:val="en-US"/>
        </w:rPr>
        <w:t>stly made use of the concepts already introduced in learning station VIII.</w:t>
      </w:r>
      <w:bookmarkStart w:id="8" w:name="_GoBack"/>
      <w:bookmarkEnd w:id="8"/>
    </w:p>
    <w:p w14:paraId="420EC837" w14:textId="77777777" w:rsidR="00184189" w:rsidRPr="008B3F8C" w:rsidRDefault="00184189" w:rsidP="00A260DF">
      <w:pPr>
        <w:ind w:left="720"/>
        <w:rPr>
          <w:rFonts w:ascii="Tahoma" w:hAnsi="Tahoma" w:cs="Tahoma"/>
          <w:sz w:val="17"/>
          <w:szCs w:val="17"/>
        </w:rPr>
      </w:pPr>
    </w:p>
    <w:sectPr w:rsidR="00184189" w:rsidRPr="008B3F8C" w:rsidSect="00791CC0">
      <w:headerReference w:type="even" r:id="rId19"/>
      <w:headerReference w:type="default" r:id="rId20"/>
      <w:footerReference w:type="even" r:id="rId21"/>
      <w:footerReference w:type="default" r:id="rId22"/>
      <w:headerReference w:type="first" r:id="rId23"/>
      <w:footerReference w:type="first" r:id="rId24"/>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DC957" w14:textId="77777777" w:rsidR="00CF1577" w:rsidRDefault="00CF1577" w:rsidP="00791CC0">
      <w:r>
        <w:separator/>
      </w:r>
    </w:p>
  </w:endnote>
  <w:endnote w:type="continuationSeparator" w:id="0">
    <w:p w14:paraId="4E47BE4B" w14:textId="77777777" w:rsidR="00CF1577" w:rsidRDefault="00CF1577" w:rsidP="007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57BB" w14:textId="77777777" w:rsidR="00841EDA" w:rsidRDefault="0084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E147" w14:textId="6272DA11" w:rsidR="00841EDA" w:rsidRPr="00775CFE" w:rsidRDefault="00841EDA" w:rsidP="00775CFE">
    <w:pPr>
      <w:pStyle w:val="Footer"/>
      <w:rPr>
        <w:rFonts w:ascii="Tahoma" w:hAnsi="Tahoma" w:cs="Tahoma"/>
        <w:i/>
        <w:color w:val="808080" w:themeColor="background1" w:themeShade="80"/>
        <w:sz w:val="16"/>
        <w:szCs w:val="16"/>
      </w:rPr>
    </w:pPr>
    <w:r>
      <w:rPr>
        <w:rFonts w:ascii="Tahoma" w:hAnsi="Tahoma"/>
        <w:i/>
        <w:color w:val="808080" w:themeColor="background1" w:themeShade="80"/>
        <w:sz w:val="16"/>
      </w:rPr>
      <w:t>Quantum physics: the physics of the very small with great applications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A4E72" w14:textId="77777777" w:rsidR="00841EDA" w:rsidRDefault="0084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E27BB" w14:textId="77777777" w:rsidR="00CF1577" w:rsidRDefault="00CF1577" w:rsidP="00791CC0">
      <w:r>
        <w:separator/>
      </w:r>
    </w:p>
  </w:footnote>
  <w:footnote w:type="continuationSeparator" w:id="0">
    <w:p w14:paraId="7B257078" w14:textId="77777777" w:rsidR="00CF1577" w:rsidRDefault="00CF1577" w:rsidP="00791CC0">
      <w:r>
        <w:continuationSeparator/>
      </w:r>
    </w:p>
  </w:footnote>
  <w:footnote w:id="1">
    <w:p w14:paraId="1E0E8E3E" w14:textId="77777777" w:rsidR="00841EDA" w:rsidRPr="00BC7217" w:rsidRDefault="00841EDA">
      <w:pPr>
        <w:pStyle w:val="FootnoteText"/>
        <w:rPr>
          <w:rFonts w:ascii="Times New Roman" w:hAnsi="Times New Roman" w:cs="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Tunnel current: According to quantum mechanical calculations a tunnel current flows through an insulating layer if the thickness of the insulator is within the nanometre range.</w:t>
      </w:r>
    </w:p>
  </w:footnote>
  <w:footnote w:id="2">
    <w:p w14:paraId="2F73A23D" w14:textId="77777777" w:rsidR="00841EDA" w:rsidRPr="001048B7" w:rsidRDefault="00841ED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Leaf spring: A thin strip (approx. 5-10 micrometre thick) that is some 100 micrometres long and clamped on one side</w:t>
      </w:r>
      <w:r>
        <w:rPr>
          <w:rFonts w:ascii="Times New Roman" w:hAnsi="Times New Roman"/>
        </w:rPr>
        <w:t xml:space="preserve"> </w:t>
      </w:r>
    </w:p>
  </w:footnote>
  <w:footnote w:id="3">
    <w:p w14:paraId="0223BD1B" w14:textId="77777777" w:rsidR="00841EDA" w:rsidRPr="006A20A0" w:rsidRDefault="00841EDA">
      <w:pPr>
        <w:pStyle w:val="FootnoteText"/>
        <w:rPr>
          <w:rFonts w:ascii="Times New Roman" w:hAnsi="Times New Roman" w:cs="Times New Roman"/>
          <w:sz w:val="20"/>
          <w:szCs w:val="20"/>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20"/>
        </w:rPr>
        <w:t>Photo diodes are light-sensitive electronic components. They are typically made from silicon with a doped surface layer causing a separation of charges.</w:t>
      </w:r>
    </w:p>
  </w:footnote>
  <w:footnote w:id="4">
    <w:p w14:paraId="301A581A" w14:textId="77777777" w:rsidR="00841EDA" w:rsidRPr="007B4ADE" w:rsidRDefault="00841ED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20"/>
        </w:rPr>
        <w:t>Differential signals are generated by the subtraction of signals from adjacent photo diodes. For the measurement of the standard force the difference is determined between the upper and lower photo diodes.</w:t>
      </w:r>
      <w:r>
        <w:rPr>
          <w:rFonts w:ascii="Times New Roman" w:hAnsi="Times New Roman"/>
        </w:rPr>
        <w:t xml:space="preserve"> </w:t>
      </w:r>
    </w:p>
  </w:footnote>
  <w:footnote w:id="5">
    <w:p w14:paraId="7E5801AC" w14:textId="4E601F76" w:rsidR="009F234D" w:rsidRPr="00DF531A" w:rsidRDefault="009F234D">
      <w:pPr>
        <w:pStyle w:val="FootnoteText"/>
        <w:rPr>
          <w:rFonts w:ascii="Times New Roman" w:hAnsi="Times New Roman" w:cs="Times New Roman"/>
          <w:sz w:val="20"/>
          <w:szCs w:val="20"/>
        </w:rPr>
      </w:pPr>
      <w:r w:rsidRPr="00DB5D82">
        <w:rPr>
          <w:rStyle w:val="FootnoteReference"/>
          <w:rFonts w:ascii="Times New Roman" w:hAnsi="Times New Roman" w:cs="Times New Roman"/>
          <w:sz w:val="20"/>
          <w:szCs w:val="20"/>
        </w:rPr>
        <w:footnoteRef/>
      </w:r>
      <w:r w:rsidRPr="00DB5D82">
        <w:rPr>
          <w:rFonts w:ascii="Times New Roman" w:hAnsi="Times New Roman" w:cs="Times New Roman"/>
          <w:sz w:val="20"/>
          <w:szCs w:val="20"/>
        </w:rPr>
        <w:t xml:space="preserve"> A</w:t>
      </w:r>
      <w:r w:rsidR="006206DC" w:rsidRPr="00DB5D82">
        <w:rPr>
          <w:rFonts w:ascii="Times New Roman" w:hAnsi="Times New Roman" w:cs="Times New Roman"/>
          <w:sz w:val="20"/>
          <w:szCs w:val="20"/>
        </w:rPr>
        <w:t>nother</w:t>
      </w:r>
      <w:r w:rsidRPr="00DB5D82">
        <w:rPr>
          <w:rFonts w:ascii="Times New Roman" w:hAnsi="Times New Roman" w:cs="Times New Roman"/>
          <w:sz w:val="20"/>
          <w:szCs w:val="20"/>
        </w:rPr>
        <w:t xml:space="preserve"> common method to measure the dimension of holes in CD and DVD is based on the diffraction of laser light on the surface of these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8FC5" w14:textId="77777777" w:rsidR="00841EDA" w:rsidRDefault="00841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E1F5" w14:textId="77777777" w:rsidR="00841EDA" w:rsidRPr="00C040EC" w:rsidRDefault="00841EDA" w:rsidP="00C040EC">
    <w:pPr>
      <w:pStyle w:val="Footer"/>
      <w:rPr>
        <w:rFonts w:ascii="Tahoma" w:hAnsi="Tahoma" w:cs="Tahoma"/>
        <w:i/>
        <w:color w:val="808080" w:themeColor="background1" w:themeShade="80"/>
        <w:sz w:val="16"/>
        <w:szCs w:val="16"/>
      </w:rPr>
    </w:pPr>
    <w:r>
      <w:rPr>
        <w:rStyle w:val="HeaderChar"/>
        <w:rFonts w:ascii="Tahoma" w:hAnsi="Tahoma"/>
        <w:color w:val="808080" w:themeColor="background1" w:themeShade="80"/>
        <w:sz w:val="16"/>
      </w:rPr>
      <w:t>Quantum Spin Off</w:t>
    </w:r>
    <w:r>
      <w:tab/>
    </w:r>
    <w:r>
      <w:tab/>
    </w:r>
    <w:r w:rsidRPr="00791CC0">
      <w:rPr>
        <w:rStyle w:val="PageNumber"/>
        <w:rFonts w:ascii="Tahoma" w:hAnsi="Tahoma" w:cs="Tahoma"/>
        <w:i/>
        <w:color w:val="808080" w:themeColor="background1" w:themeShade="80"/>
        <w:sz w:val="16"/>
        <w:szCs w:val="16"/>
      </w:rPr>
      <w:fldChar w:fldCharType="begin"/>
    </w:r>
    <w:r w:rsidRPr="00791CC0">
      <w:rPr>
        <w:rStyle w:val="PageNumber"/>
        <w:rFonts w:ascii="Tahoma" w:hAnsi="Tahoma" w:cs="Tahoma"/>
        <w:i/>
        <w:color w:val="808080" w:themeColor="background1" w:themeShade="80"/>
        <w:sz w:val="16"/>
        <w:szCs w:val="16"/>
      </w:rPr>
      <w:instrText xml:space="preserve"> PAGE </w:instrText>
    </w:r>
    <w:r w:rsidRPr="00791CC0">
      <w:rPr>
        <w:rStyle w:val="PageNumber"/>
        <w:rFonts w:ascii="Tahoma" w:hAnsi="Tahoma" w:cs="Tahoma"/>
        <w:i/>
        <w:color w:val="808080" w:themeColor="background1" w:themeShade="80"/>
        <w:sz w:val="16"/>
        <w:szCs w:val="16"/>
      </w:rPr>
      <w:fldChar w:fldCharType="separate"/>
    </w:r>
    <w:r w:rsidR="00DB5D82">
      <w:rPr>
        <w:rStyle w:val="PageNumber"/>
        <w:rFonts w:ascii="Tahoma" w:hAnsi="Tahoma" w:cs="Tahoma"/>
        <w:i/>
        <w:noProof/>
        <w:color w:val="808080" w:themeColor="background1" w:themeShade="80"/>
        <w:sz w:val="16"/>
        <w:szCs w:val="16"/>
      </w:rPr>
      <w:t>6</w:t>
    </w:r>
    <w:r w:rsidRPr="00791CC0">
      <w:rPr>
        <w:rStyle w:val="PageNumber"/>
        <w:rFonts w:ascii="Tahoma" w:hAnsi="Tahoma" w:cs="Tahoma"/>
        <w:i/>
        <w:color w:val="808080" w:themeColor="background1" w:themeShade="80"/>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5B9C" w14:textId="77777777" w:rsidR="00841EDA" w:rsidRDefault="00841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684"/>
    <w:multiLevelType w:val="hybridMultilevel"/>
    <w:tmpl w:val="0E4E1324"/>
    <w:lvl w:ilvl="0" w:tplc="C93A3A9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3C10A3"/>
    <w:multiLevelType w:val="multilevel"/>
    <w:tmpl w:val="ED9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F245AF"/>
    <w:multiLevelType w:val="hybridMultilevel"/>
    <w:tmpl w:val="010C9A0A"/>
    <w:lvl w:ilvl="0" w:tplc="14AC8594">
      <w:start w:val="1"/>
      <w:numFmt w:val="decimal"/>
      <w:pStyle w:val="Heading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5355396"/>
    <w:multiLevelType w:val="multilevel"/>
    <w:tmpl w:val="D22A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A2"/>
    <w:rsid w:val="00000364"/>
    <w:rsid w:val="00027F0C"/>
    <w:rsid w:val="00067A64"/>
    <w:rsid w:val="00084864"/>
    <w:rsid w:val="001048B7"/>
    <w:rsid w:val="00124FEA"/>
    <w:rsid w:val="00137DA2"/>
    <w:rsid w:val="00141036"/>
    <w:rsid w:val="00152F13"/>
    <w:rsid w:val="00173536"/>
    <w:rsid w:val="00173548"/>
    <w:rsid w:val="00184189"/>
    <w:rsid w:val="00192006"/>
    <w:rsid w:val="001C4FDB"/>
    <w:rsid w:val="001D3AE4"/>
    <w:rsid w:val="002463E9"/>
    <w:rsid w:val="00252945"/>
    <w:rsid w:val="00253386"/>
    <w:rsid w:val="002A55F6"/>
    <w:rsid w:val="002B0F7C"/>
    <w:rsid w:val="002B23A7"/>
    <w:rsid w:val="002C60F2"/>
    <w:rsid w:val="002F1162"/>
    <w:rsid w:val="00326775"/>
    <w:rsid w:val="0032679A"/>
    <w:rsid w:val="00327E3B"/>
    <w:rsid w:val="00345022"/>
    <w:rsid w:val="003565D0"/>
    <w:rsid w:val="00365FDA"/>
    <w:rsid w:val="003A5465"/>
    <w:rsid w:val="003D4782"/>
    <w:rsid w:val="003D4A4B"/>
    <w:rsid w:val="00466739"/>
    <w:rsid w:val="004D0387"/>
    <w:rsid w:val="004D5B72"/>
    <w:rsid w:val="005279AE"/>
    <w:rsid w:val="0054505B"/>
    <w:rsid w:val="005D20C3"/>
    <w:rsid w:val="005E1CC0"/>
    <w:rsid w:val="006024BA"/>
    <w:rsid w:val="00605DD1"/>
    <w:rsid w:val="006206DC"/>
    <w:rsid w:val="0062219B"/>
    <w:rsid w:val="00635EB1"/>
    <w:rsid w:val="00645309"/>
    <w:rsid w:val="00656E43"/>
    <w:rsid w:val="00673C1A"/>
    <w:rsid w:val="00684207"/>
    <w:rsid w:val="006A0B15"/>
    <w:rsid w:val="006A20A0"/>
    <w:rsid w:val="006B256F"/>
    <w:rsid w:val="0072602F"/>
    <w:rsid w:val="0073160C"/>
    <w:rsid w:val="00775CFE"/>
    <w:rsid w:val="007848A2"/>
    <w:rsid w:val="00791CC0"/>
    <w:rsid w:val="007A5FF1"/>
    <w:rsid w:val="007B4ADE"/>
    <w:rsid w:val="007F1DB0"/>
    <w:rsid w:val="00841EDA"/>
    <w:rsid w:val="00867410"/>
    <w:rsid w:val="008A1239"/>
    <w:rsid w:val="008B3F8C"/>
    <w:rsid w:val="008E5A2E"/>
    <w:rsid w:val="00942AE2"/>
    <w:rsid w:val="009431E9"/>
    <w:rsid w:val="00984FC1"/>
    <w:rsid w:val="009B2CC3"/>
    <w:rsid w:val="009E1370"/>
    <w:rsid w:val="009F234D"/>
    <w:rsid w:val="00A260DF"/>
    <w:rsid w:val="00A5313B"/>
    <w:rsid w:val="00A6323C"/>
    <w:rsid w:val="00A76CF4"/>
    <w:rsid w:val="00AC383E"/>
    <w:rsid w:val="00AF5E6D"/>
    <w:rsid w:val="00BA40AF"/>
    <w:rsid w:val="00BB1A38"/>
    <w:rsid w:val="00BC2E78"/>
    <w:rsid w:val="00BC7217"/>
    <w:rsid w:val="00BE7DC4"/>
    <w:rsid w:val="00C040EC"/>
    <w:rsid w:val="00C87275"/>
    <w:rsid w:val="00CF1577"/>
    <w:rsid w:val="00CF6629"/>
    <w:rsid w:val="00D75843"/>
    <w:rsid w:val="00D80E5E"/>
    <w:rsid w:val="00D876C4"/>
    <w:rsid w:val="00D928A1"/>
    <w:rsid w:val="00DA49CC"/>
    <w:rsid w:val="00DB00D1"/>
    <w:rsid w:val="00DB5D82"/>
    <w:rsid w:val="00DF531A"/>
    <w:rsid w:val="00E97452"/>
    <w:rsid w:val="00EA5DDB"/>
    <w:rsid w:val="00EC28AD"/>
    <w:rsid w:val="00ED13C7"/>
    <w:rsid w:val="00F05A55"/>
    <w:rsid w:val="00F2792E"/>
    <w:rsid w:val="00F55849"/>
    <w:rsid w:val="00F9115D"/>
    <w:rsid w:val="00F93B3C"/>
    <w:rsid w:val="00FF38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41988"/>
  <w14:defaultImageDpi w14:val="300"/>
  <w15:docId w15:val="{E3754206-376D-4932-B56D-852106CD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Text"/>
    <w:link w:val="Heading1Char"/>
    <w:qFormat/>
    <w:rsid w:val="00BC7217"/>
    <w:pPr>
      <w:keepNext/>
      <w:spacing w:before="720" w:after="480" w:line="360" w:lineRule="atLeast"/>
      <w:outlineLvl w:val="0"/>
    </w:pPr>
    <w:rPr>
      <w:rFonts w:ascii="Tahoma" w:eastAsia="Times New Roman" w:hAnsi="Tahoma" w:cs="Tahoma"/>
      <w:spacing w:val="-10"/>
      <w:sz w:val="52"/>
      <w:szCs w:val="52"/>
    </w:rPr>
  </w:style>
  <w:style w:type="paragraph" w:styleId="Heading2">
    <w:name w:val="heading 2"/>
    <w:next w:val="BodyText"/>
    <w:link w:val="Heading2Char"/>
    <w:qFormat/>
    <w:rsid w:val="00466739"/>
    <w:pPr>
      <w:keepNext/>
      <w:numPr>
        <w:numId w:val="4"/>
      </w:numPr>
      <w:spacing w:before="240" w:after="60"/>
      <w:ind w:hanging="720"/>
      <w:outlineLvl w:val="1"/>
    </w:pPr>
    <w:rPr>
      <w:rFonts w:ascii="Tahoma" w:eastAsia="Times New Roman" w:hAnsi="Tahoma" w:cs="Tahoma"/>
      <w:spacing w:val="8"/>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DA2"/>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DA2"/>
    <w:rPr>
      <w:rFonts w:ascii="Lucida Grande" w:hAnsi="Lucida Grande"/>
      <w:sz w:val="18"/>
      <w:szCs w:val="18"/>
    </w:rPr>
  </w:style>
  <w:style w:type="paragraph" w:styleId="BodyText">
    <w:name w:val="Body Text"/>
    <w:basedOn w:val="Normal"/>
    <w:link w:val="BodyTextChar"/>
    <w:qFormat/>
    <w:rsid w:val="00CF6629"/>
    <w:pPr>
      <w:tabs>
        <w:tab w:val="left" w:pos="709"/>
        <w:tab w:val="left" w:leader="dot" w:pos="7088"/>
      </w:tabs>
      <w:spacing w:after="200" w:line="240" w:lineRule="atLeast"/>
      <w:ind w:left="851"/>
    </w:pPr>
    <w:rPr>
      <w:rFonts w:ascii="Tahoma" w:eastAsia="Times New Roman" w:hAnsi="Tahoma" w:cs="Tahoma"/>
      <w:spacing w:val="10"/>
      <w:sz w:val="17"/>
      <w:szCs w:val="17"/>
    </w:rPr>
  </w:style>
  <w:style w:type="character" w:customStyle="1" w:styleId="BodyTextChar">
    <w:name w:val="Body Text Char"/>
    <w:basedOn w:val="DefaultParagraphFont"/>
    <w:link w:val="BodyText"/>
    <w:rsid w:val="00CF6629"/>
    <w:rPr>
      <w:rFonts w:ascii="Tahoma" w:eastAsia="Times New Roman" w:hAnsi="Tahoma" w:cs="Tahoma"/>
      <w:spacing w:val="10"/>
      <w:sz w:val="17"/>
      <w:szCs w:val="17"/>
      <w:lang w:val="en-GB" w:eastAsia="en-GB"/>
    </w:rPr>
  </w:style>
  <w:style w:type="paragraph" w:customStyle="1" w:styleId="Ondertiteltweedepagina">
    <w:name w:val="Ondertitel tweede pagina"/>
    <w:rsid w:val="00CF6629"/>
    <w:pPr>
      <w:spacing w:after="200" w:line="240" w:lineRule="atLeast"/>
    </w:pPr>
    <w:rPr>
      <w:rFonts w:ascii="Tahoma" w:eastAsia="Times New Roman" w:hAnsi="Tahoma" w:cs="Tahoma"/>
      <w:i/>
      <w:iCs/>
      <w:color w:val="808080"/>
      <w:spacing w:val="10"/>
      <w:sz w:val="20"/>
      <w:szCs w:val="20"/>
    </w:rPr>
  </w:style>
  <w:style w:type="paragraph" w:customStyle="1" w:styleId="Ondertitelcursief">
    <w:name w:val="Ondertitel cursief"/>
    <w:next w:val="BodyText"/>
    <w:rsid w:val="00CF6629"/>
    <w:pPr>
      <w:spacing w:after="200" w:line="320" w:lineRule="exact"/>
    </w:pPr>
    <w:rPr>
      <w:rFonts w:ascii="Tahoma" w:eastAsia="Times New Roman" w:hAnsi="Tahoma" w:cs="Tahoma"/>
      <w:i/>
      <w:color w:val="808080"/>
      <w:spacing w:val="10"/>
      <w:kern w:val="28"/>
      <w:sz w:val="28"/>
      <w:szCs w:val="28"/>
    </w:rPr>
  </w:style>
  <w:style w:type="paragraph" w:customStyle="1" w:styleId="Titelopvoorblad">
    <w:name w:val="Titel op voorblad"/>
    <w:basedOn w:val="Normal"/>
    <w:next w:val="Ondertitelcursief"/>
    <w:rsid w:val="00CF6629"/>
    <w:pPr>
      <w:keepNext/>
      <w:keepLines/>
      <w:spacing w:before="1920" w:after="200" w:line="600" w:lineRule="exact"/>
    </w:pPr>
    <w:rPr>
      <w:rFonts w:ascii="Tahoma" w:eastAsia="Times New Roman" w:hAnsi="Tahoma" w:cs="Tahoma"/>
      <w:b/>
      <w:spacing w:val="20"/>
      <w:kern w:val="28"/>
      <w:sz w:val="60"/>
      <w:szCs w:val="60"/>
    </w:rPr>
  </w:style>
  <w:style w:type="paragraph" w:customStyle="1" w:styleId="Bedrijfsnaam">
    <w:name w:val="Bedrijfsnaam"/>
    <w:basedOn w:val="Normal"/>
    <w:rsid w:val="00CF6629"/>
    <w:pPr>
      <w:keepNext/>
      <w:keepLines/>
      <w:pBdr>
        <w:bottom w:val="single" w:sz="6" w:space="2" w:color="999999"/>
      </w:pBdr>
      <w:spacing w:after="200" w:line="220" w:lineRule="atLeast"/>
    </w:pPr>
    <w:rPr>
      <w:rFonts w:ascii="Tahoma" w:eastAsia="Times New Roman" w:hAnsi="Tahoma" w:cs="Tahoma"/>
      <w:spacing w:val="10"/>
      <w:kern w:val="28"/>
    </w:rPr>
  </w:style>
  <w:style w:type="character" w:styleId="Emphasis">
    <w:name w:val="Emphasis"/>
    <w:uiPriority w:val="20"/>
    <w:qFormat/>
    <w:rsid w:val="00CF6629"/>
    <w:rPr>
      <w:i/>
      <w:iCs/>
    </w:rPr>
  </w:style>
  <w:style w:type="character" w:styleId="Hyperlink">
    <w:name w:val="Hyperlink"/>
    <w:uiPriority w:val="99"/>
    <w:rsid w:val="00CF6629"/>
    <w:rPr>
      <w:color w:val="0000FF"/>
      <w:u w:val="single"/>
    </w:rPr>
  </w:style>
  <w:style w:type="character" w:customStyle="1" w:styleId="apple-converted-space">
    <w:name w:val="apple-converted-space"/>
    <w:basedOn w:val="DefaultParagraphFont"/>
    <w:rsid w:val="00CF6629"/>
  </w:style>
  <w:style w:type="character" w:styleId="FollowedHyperlink">
    <w:name w:val="FollowedHyperlink"/>
    <w:basedOn w:val="DefaultParagraphFont"/>
    <w:uiPriority w:val="99"/>
    <w:semiHidden/>
    <w:unhideWhenUsed/>
    <w:rsid w:val="003D4782"/>
    <w:rPr>
      <w:color w:val="800080" w:themeColor="followedHyperlink"/>
      <w:u w:val="single"/>
    </w:rPr>
  </w:style>
  <w:style w:type="paragraph" w:styleId="Header">
    <w:name w:val="header"/>
    <w:basedOn w:val="Normal"/>
    <w:link w:val="HeaderChar"/>
    <w:uiPriority w:val="99"/>
    <w:unhideWhenUsed/>
    <w:rsid w:val="00791CC0"/>
    <w:pPr>
      <w:tabs>
        <w:tab w:val="center" w:pos="4536"/>
        <w:tab w:val="right" w:pos="9072"/>
      </w:tabs>
    </w:pPr>
  </w:style>
  <w:style w:type="character" w:customStyle="1" w:styleId="HeaderChar">
    <w:name w:val="Header Char"/>
    <w:basedOn w:val="DefaultParagraphFont"/>
    <w:link w:val="Header"/>
    <w:uiPriority w:val="99"/>
    <w:rsid w:val="00791CC0"/>
  </w:style>
  <w:style w:type="paragraph" w:styleId="Footer">
    <w:name w:val="footer"/>
    <w:aliases w:val="Voettekst Char"/>
    <w:basedOn w:val="Normal"/>
    <w:link w:val="FooterChar"/>
    <w:unhideWhenUsed/>
    <w:rsid w:val="00791CC0"/>
    <w:pPr>
      <w:tabs>
        <w:tab w:val="center" w:pos="4536"/>
        <w:tab w:val="right" w:pos="9072"/>
      </w:tabs>
    </w:pPr>
  </w:style>
  <w:style w:type="character" w:customStyle="1" w:styleId="FooterChar">
    <w:name w:val="Footer Char"/>
    <w:aliases w:val="Voettekst Char Char"/>
    <w:basedOn w:val="DefaultParagraphFont"/>
    <w:link w:val="Footer"/>
    <w:rsid w:val="00791CC0"/>
  </w:style>
  <w:style w:type="character" w:styleId="PageNumber">
    <w:name w:val="page number"/>
    <w:basedOn w:val="DefaultParagraphFont"/>
    <w:rsid w:val="00791CC0"/>
  </w:style>
  <w:style w:type="character" w:styleId="CommentReference">
    <w:name w:val="annotation reference"/>
    <w:basedOn w:val="DefaultParagraphFont"/>
    <w:uiPriority w:val="99"/>
    <w:semiHidden/>
    <w:unhideWhenUsed/>
    <w:rsid w:val="004D0387"/>
    <w:rPr>
      <w:sz w:val="16"/>
      <w:szCs w:val="16"/>
    </w:rPr>
  </w:style>
  <w:style w:type="paragraph" w:styleId="CommentText">
    <w:name w:val="annotation text"/>
    <w:basedOn w:val="Normal"/>
    <w:link w:val="CommentTextChar"/>
    <w:uiPriority w:val="99"/>
    <w:semiHidden/>
    <w:unhideWhenUsed/>
    <w:rsid w:val="004D0387"/>
    <w:rPr>
      <w:sz w:val="20"/>
      <w:szCs w:val="20"/>
    </w:rPr>
  </w:style>
  <w:style w:type="character" w:customStyle="1" w:styleId="CommentTextChar">
    <w:name w:val="Comment Text Char"/>
    <w:basedOn w:val="DefaultParagraphFont"/>
    <w:link w:val="CommentText"/>
    <w:uiPriority w:val="99"/>
    <w:semiHidden/>
    <w:rsid w:val="004D0387"/>
    <w:rPr>
      <w:sz w:val="20"/>
      <w:szCs w:val="20"/>
    </w:rPr>
  </w:style>
  <w:style w:type="paragraph" w:styleId="CommentSubject">
    <w:name w:val="annotation subject"/>
    <w:basedOn w:val="CommentText"/>
    <w:next w:val="CommentText"/>
    <w:link w:val="CommentSubjectChar"/>
    <w:uiPriority w:val="99"/>
    <w:semiHidden/>
    <w:unhideWhenUsed/>
    <w:rsid w:val="004D0387"/>
    <w:rPr>
      <w:b/>
      <w:bCs/>
    </w:rPr>
  </w:style>
  <w:style w:type="character" w:customStyle="1" w:styleId="CommentSubjectChar">
    <w:name w:val="Comment Subject Char"/>
    <w:basedOn w:val="CommentTextChar"/>
    <w:link w:val="CommentSubject"/>
    <w:uiPriority w:val="99"/>
    <w:semiHidden/>
    <w:rsid w:val="004D0387"/>
    <w:rPr>
      <w:b/>
      <w:bCs/>
      <w:sz w:val="20"/>
      <w:szCs w:val="20"/>
    </w:rPr>
  </w:style>
  <w:style w:type="paragraph" w:styleId="FootnoteText">
    <w:name w:val="footnote text"/>
    <w:basedOn w:val="Normal"/>
    <w:link w:val="FootnoteTextChar"/>
    <w:uiPriority w:val="99"/>
    <w:unhideWhenUsed/>
    <w:rsid w:val="00192006"/>
  </w:style>
  <w:style w:type="character" w:customStyle="1" w:styleId="FootnoteTextChar">
    <w:name w:val="Footnote Text Char"/>
    <w:basedOn w:val="DefaultParagraphFont"/>
    <w:link w:val="FootnoteText"/>
    <w:uiPriority w:val="99"/>
    <w:rsid w:val="00192006"/>
  </w:style>
  <w:style w:type="character" w:styleId="FootnoteReference">
    <w:name w:val="footnote reference"/>
    <w:basedOn w:val="DefaultParagraphFont"/>
    <w:uiPriority w:val="99"/>
    <w:unhideWhenUsed/>
    <w:rsid w:val="00192006"/>
    <w:rPr>
      <w:vertAlign w:val="superscript"/>
    </w:rPr>
  </w:style>
  <w:style w:type="character" w:customStyle="1" w:styleId="Heading1Char">
    <w:name w:val="Heading 1 Char"/>
    <w:basedOn w:val="DefaultParagraphFont"/>
    <w:link w:val="Heading1"/>
    <w:rsid w:val="00BC7217"/>
    <w:rPr>
      <w:rFonts w:ascii="Tahoma" w:eastAsia="Times New Roman" w:hAnsi="Tahoma" w:cs="Tahoma"/>
      <w:spacing w:val="-10"/>
      <w:sz w:val="52"/>
      <w:szCs w:val="52"/>
      <w:lang w:val="en-GB" w:eastAsia="en-GB"/>
    </w:rPr>
  </w:style>
  <w:style w:type="character" w:customStyle="1" w:styleId="Heading2Char">
    <w:name w:val="Heading 2 Char"/>
    <w:basedOn w:val="DefaultParagraphFont"/>
    <w:link w:val="Heading2"/>
    <w:rsid w:val="00466739"/>
    <w:rPr>
      <w:rFonts w:ascii="Tahoma" w:eastAsia="Times New Roman" w:hAnsi="Tahoma" w:cs="Tahoma"/>
      <w:spacing w:val="8"/>
      <w:kern w:val="28"/>
      <w:sz w:val="32"/>
      <w:szCs w:val="32"/>
      <w:lang w:val="en-GB" w:eastAsia="en-GB"/>
    </w:rPr>
  </w:style>
  <w:style w:type="paragraph" w:styleId="TOC1">
    <w:name w:val="toc 1"/>
    <w:basedOn w:val="Normal"/>
    <w:next w:val="Normal"/>
    <w:autoRedefine/>
    <w:uiPriority w:val="39"/>
    <w:unhideWhenUsed/>
    <w:rsid w:val="00173548"/>
    <w:pPr>
      <w:spacing w:before="360"/>
    </w:pPr>
    <w:rPr>
      <w:rFonts w:asciiTheme="majorHAnsi" w:hAnsiTheme="majorHAnsi"/>
      <w:b/>
      <w:bCs/>
      <w:caps/>
    </w:rPr>
  </w:style>
  <w:style w:type="paragraph" w:styleId="TOC2">
    <w:name w:val="toc 2"/>
    <w:basedOn w:val="Normal"/>
    <w:next w:val="Normal"/>
    <w:autoRedefine/>
    <w:uiPriority w:val="39"/>
    <w:unhideWhenUsed/>
    <w:rsid w:val="00173548"/>
    <w:pPr>
      <w:spacing w:before="240"/>
    </w:pPr>
    <w:rPr>
      <w:b/>
      <w:bCs/>
      <w:sz w:val="20"/>
      <w:szCs w:val="20"/>
    </w:rPr>
  </w:style>
  <w:style w:type="paragraph" w:styleId="TOC3">
    <w:name w:val="toc 3"/>
    <w:basedOn w:val="Normal"/>
    <w:next w:val="Normal"/>
    <w:autoRedefine/>
    <w:uiPriority w:val="39"/>
    <w:unhideWhenUsed/>
    <w:rsid w:val="00173548"/>
    <w:pPr>
      <w:ind w:left="240"/>
    </w:pPr>
    <w:rPr>
      <w:sz w:val="20"/>
      <w:szCs w:val="20"/>
    </w:rPr>
  </w:style>
  <w:style w:type="paragraph" w:styleId="TOC4">
    <w:name w:val="toc 4"/>
    <w:basedOn w:val="Normal"/>
    <w:next w:val="Normal"/>
    <w:autoRedefine/>
    <w:uiPriority w:val="39"/>
    <w:unhideWhenUsed/>
    <w:rsid w:val="00173548"/>
    <w:pPr>
      <w:ind w:left="480"/>
    </w:pPr>
    <w:rPr>
      <w:sz w:val="20"/>
      <w:szCs w:val="20"/>
    </w:rPr>
  </w:style>
  <w:style w:type="paragraph" w:styleId="TOC5">
    <w:name w:val="toc 5"/>
    <w:basedOn w:val="Normal"/>
    <w:next w:val="Normal"/>
    <w:autoRedefine/>
    <w:uiPriority w:val="39"/>
    <w:unhideWhenUsed/>
    <w:rsid w:val="00173548"/>
    <w:pPr>
      <w:ind w:left="720"/>
    </w:pPr>
    <w:rPr>
      <w:sz w:val="20"/>
      <w:szCs w:val="20"/>
    </w:rPr>
  </w:style>
  <w:style w:type="paragraph" w:styleId="TOC6">
    <w:name w:val="toc 6"/>
    <w:basedOn w:val="Normal"/>
    <w:next w:val="Normal"/>
    <w:autoRedefine/>
    <w:uiPriority w:val="39"/>
    <w:unhideWhenUsed/>
    <w:rsid w:val="00173548"/>
    <w:pPr>
      <w:ind w:left="960"/>
    </w:pPr>
    <w:rPr>
      <w:sz w:val="20"/>
      <w:szCs w:val="20"/>
    </w:rPr>
  </w:style>
  <w:style w:type="paragraph" w:styleId="TOC7">
    <w:name w:val="toc 7"/>
    <w:basedOn w:val="Normal"/>
    <w:next w:val="Normal"/>
    <w:autoRedefine/>
    <w:uiPriority w:val="39"/>
    <w:unhideWhenUsed/>
    <w:rsid w:val="00173548"/>
    <w:pPr>
      <w:ind w:left="1200"/>
    </w:pPr>
    <w:rPr>
      <w:sz w:val="20"/>
      <w:szCs w:val="20"/>
    </w:rPr>
  </w:style>
  <w:style w:type="paragraph" w:styleId="TOC8">
    <w:name w:val="toc 8"/>
    <w:basedOn w:val="Normal"/>
    <w:next w:val="Normal"/>
    <w:autoRedefine/>
    <w:uiPriority w:val="39"/>
    <w:unhideWhenUsed/>
    <w:rsid w:val="00173548"/>
    <w:pPr>
      <w:ind w:left="1440"/>
    </w:pPr>
    <w:rPr>
      <w:sz w:val="20"/>
      <w:szCs w:val="20"/>
    </w:rPr>
  </w:style>
  <w:style w:type="paragraph" w:styleId="TOC9">
    <w:name w:val="toc 9"/>
    <w:basedOn w:val="Normal"/>
    <w:next w:val="Normal"/>
    <w:autoRedefine/>
    <w:uiPriority w:val="39"/>
    <w:unhideWhenUsed/>
    <w:rsid w:val="00173548"/>
    <w:pPr>
      <w:ind w:left="1680"/>
    </w:pPr>
    <w:rPr>
      <w:sz w:val="20"/>
      <w:szCs w:val="20"/>
    </w:rPr>
  </w:style>
  <w:style w:type="paragraph" w:styleId="Revision">
    <w:name w:val="Revision"/>
    <w:hidden/>
    <w:uiPriority w:val="99"/>
    <w:semiHidden/>
    <w:rsid w:val="00D80E5E"/>
  </w:style>
  <w:style w:type="paragraph" w:styleId="NormalWeb">
    <w:name w:val="Normal (Web)"/>
    <w:basedOn w:val="Normal"/>
    <w:uiPriority w:val="99"/>
    <w:semiHidden/>
    <w:unhideWhenUsed/>
    <w:rsid w:val="00BA40AF"/>
    <w:pPr>
      <w:spacing w:before="100" w:beforeAutospacing="1" w:after="100" w:afterAutospacing="1"/>
    </w:pPr>
    <w:rPr>
      <w:rFonts w:ascii="Times New Roman" w:eastAsia="Times New Roman" w:hAnsi="Times New Roman" w:cs="Times New Roman"/>
      <w:lang w:val="nl-BE" w:eastAsia="nl-BE" w:bidi="ar-SA"/>
    </w:rPr>
  </w:style>
  <w:style w:type="paragraph" w:styleId="EndnoteText">
    <w:name w:val="endnote text"/>
    <w:basedOn w:val="Normal"/>
    <w:link w:val="EndnoteTextChar"/>
    <w:uiPriority w:val="99"/>
    <w:semiHidden/>
    <w:unhideWhenUsed/>
    <w:rsid w:val="009F234D"/>
    <w:rPr>
      <w:sz w:val="20"/>
      <w:szCs w:val="20"/>
    </w:rPr>
  </w:style>
  <w:style w:type="character" w:customStyle="1" w:styleId="EndnoteTextChar">
    <w:name w:val="Endnote Text Char"/>
    <w:basedOn w:val="DefaultParagraphFont"/>
    <w:link w:val="EndnoteText"/>
    <w:uiPriority w:val="99"/>
    <w:semiHidden/>
    <w:rsid w:val="009F234D"/>
    <w:rPr>
      <w:sz w:val="20"/>
      <w:szCs w:val="20"/>
    </w:rPr>
  </w:style>
  <w:style w:type="character" w:styleId="EndnoteReference">
    <w:name w:val="endnote reference"/>
    <w:basedOn w:val="DefaultParagraphFont"/>
    <w:uiPriority w:val="99"/>
    <w:semiHidden/>
    <w:unhideWhenUsed/>
    <w:rsid w:val="009F2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76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nst.meyer@unibas.ch"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licenses/by-nc-sa/4.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reativecommons.org/licenses/by-nc-sa/4.0/"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nc-sa/4.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6DF9-EC7A-435B-A222-6FE1210C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1168</Words>
  <Characters>6430</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Basel</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Meyer</dc:creator>
  <cp:lastModifiedBy>Erica Andreotti</cp:lastModifiedBy>
  <cp:revision>23</cp:revision>
  <cp:lastPrinted>2014-04-25T17:06:00Z</cp:lastPrinted>
  <dcterms:created xsi:type="dcterms:W3CDTF">2015-08-11T09:10:00Z</dcterms:created>
  <dcterms:modified xsi:type="dcterms:W3CDTF">2015-10-30T07:37:00Z</dcterms:modified>
</cp:coreProperties>
</file>